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D02A53" w14:textId="77777777" w:rsidR="00376242" w:rsidRPr="00FC46B5" w:rsidRDefault="0047456E" w:rsidP="0047456E">
      <w:pPr>
        <w:tabs>
          <w:tab w:val="left" w:pos="426"/>
          <w:tab w:val="center" w:pos="3968"/>
          <w:tab w:val="left" w:pos="5954"/>
        </w:tabs>
        <w:rPr>
          <w:rFonts w:ascii="Times New Roman" w:hAnsi="Times New Roman"/>
          <w:b/>
          <w:sz w:val="28"/>
        </w:rPr>
      </w:pPr>
      <w:bookmarkStart w:id="0" w:name="_GoBack"/>
      <w:bookmarkEnd w:id="0"/>
      <w:r w:rsidRPr="00FC46B5">
        <w:rPr>
          <w:rFonts w:ascii="Times New Roman" w:hAnsi="Times New Roman"/>
          <w:b/>
          <w:sz w:val="28"/>
        </w:rPr>
        <w:tab/>
      </w:r>
      <w:r w:rsidRPr="00FC46B5">
        <w:rPr>
          <w:rFonts w:ascii="Times New Roman" w:hAnsi="Times New Roman"/>
          <w:b/>
          <w:sz w:val="28"/>
        </w:rPr>
        <w:tab/>
      </w:r>
      <w:r w:rsidR="00376242" w:rsidRPr="00FC46B5">
        <w:rPr>
          <w:rFonts w:ascii="Times New Roman" w:hAnsi="Times New Roman"/>
          <w:b/>
          <w:sz w:val="28"/>
        </w:rPr>
        <w:t>SKRIPSI</w:t>
      </w:r>
    </w:p>
    <w:p w14:paraId="54F486BF" w14:textId="77777777" w:rsidR="003A02E3" w:rsidRDefault="00376242" w:rsidP="003A02E3">
      <w:pPr>
        <w:tabs>
          <w:tab w:val="left" w:pos="426"/>
          <w:tab w:val="left" w:pos="5954"/>
        </w:tabs>
        <w:spacing w:after="0" w:line="240" w:lineRule="auto"/>
        <w:jc w:val="center"/>
        <w:rPr>
          <w:rFonts w:ascii="Times New Roman" w:hAnsi="Times New Roman"/>
          <w:b/>
          <w:sz w:val="28"/>
        </w:rPr>
      </w:pPr>
      <w:r w:rsidRPr="00FC46B5">
        <w:rPr>
          <w:rFonts w:ascii="Times New Roman" w:hAnsi="Times New Roman"/>
          <w:b/>
          <w:sz w:val="28"/>
        </w:rPr>
        <w:t xml:space="preserve">EFEKTIFITAS DIALYZER TERHADAP PENURUNAN KADAR UREUM DAN KREATININ SETELAH </w:t>
      </w:r>
      <w:r w:rsidR="001548F0" w:rsidRPr="00FC46B5">
        <w:rPr>
          <w:rFonts w:ascii="Times New Roman" w:hAnsi="Times New Roman"/>
          <w:b/>
          <w:sz w:val="28"/>
        </w:rPr>
        <w:t>HEMODIALISIS</w:t>
      </w:r>
      <w:r w:rsidR="0047456E" w:rsidRPr="00FC46B5">
        <w:rPr>
          <w:rFonts w:ascii="Times New Roman" w:hAnsi="Times New Roman"/>
          <w:b/>
          <w:sz w:val="28"/>
        </w:rPr>
        <w:t xml:space="preserve"> DI RSUD KOTA </w:t>
      </w:r>
    </w:p>
    <w:p w14:paraId="43E22A00" w14:textId="77777777" w:rsidR="00376242" w:rsidRPr="00FC46B5" w:rsidRDefault="0047456E" w:rsidP="003A02E3">
      <w:pPr>
        <w:tabs>
          <w:tab w:val="left" w:pos="426"/>
          <w:tab w:val="left" w:pos="5954"/>
        </w:tabs>
        <w:spacing w:after="0" w:line="240" w:lineRule="auto"/>
        <w:jc w:val="center"/>
        <w:rPr>
          <w:rFonts w:ascii="Times New Roman" w:hAnsi="Times New Roman"/>
          <w:b/>
          <w:sz w:val="28"/>
        </w:rPr>
      </w:pPr>
      <w:r w:rsidRPr="00FC46B5">
        <w:rPr>
          <w:rFonts w:ascii="Times New Roman" w:hAnsi="Times New Roman"/>
          <w:b/>
          <w:sz w:val="28"/>
        </w:rPr>
        <w:t>PADANG PANJANG</w:t>
      </w:r>
    </w:p>
    <w:p w14:paraId="567208F5" w14:textId="77777777" w:rsidR="00376242" w:rsidRPr="00FC46B5" w:rsidRDefault="00376242" w:rsidP="00376242">
      <w:pPr>
        <w:tabs>
          <w:tab w:val="left" w:pos="426"/>
          <w:tab w:val="left" w:pos="5954"/>
        </w:tabs>
        <w:jc w:val="center"/>
        <w:rPr>
          <w:rFonts w:ascii="Times New Roman" w:hAnsi="Times New Roman"/>
          <w:b/>
          <w:sz w:val="28"/>
        </w:rPr>
      </w:pPr>
    </w:p>
    <w:p w14:paraId="6FCE795D" w14:textId="77777777" w:rsidR="00376242" w:rsidRDefault="00376242" w:rsidP="00376242">
      <w:pPr>
        <w:tabs>
          <w:tab w:val="left" w:pos="426"/>
          <w:tab w:val="left" w:pos="5954"/>
        </w:tabs>
        <w:jc w:val="center"/>
        <w:rPr>
          <w:rFonts w:ascii="Times New Roman" w:hAnsi="Times New Roman"/>
          <w:b/>
          <w:sz w:val="28"/>
        </w:rPr>
      </w:pPr>
    </w:p>
    <w:p w14:paraId="53BD6E2A" w14:textId="77777777" w:rsidR="00E12971" w:rsidRPr="00FC46B5" w:rsidRDefault="00E12971" w:rsidP="00376242">
      <w:pPr>
        <w:tabs>
          <w:tab w:val="left" w:pos="426"/>
          <w:tab w:val="left" w:pos="5954"/>
        </w:tabs>
        <w:jc w:val="center"/>
        <w:rPr>
          <w:rFonts w:ascii="Times New Roman" w:hAnsi="Times New Roman"/>
          <w:b/>
          <w:sz w:val="28"/>
        </w:rPr>
      </w:pPr>
    </w:p>
    <w:p w14:paraId="5F12E73C" w14:textId="77777777" w:rsidR="00376242" w:rsidRPr="00FC46B5" w:rsidRDefault="00376242" w:rsidP="00376242">
      <w:pPr>
        <w:tabs>
          <w:tab w:val="left" w:pos="426"/>
          <w:tab w:val="left" w:pos="5954"/>
        </w:tabs>
        <w:jc w:val="center"/>
        <w:rPr>
          <w:rFonts w:ascii="Times New Roman" w:hAnsi="Times New Roman"/>
          <w:i/>
          <w:sz w:val="28"/>
        </w:rPr>
      </w:pPr>
      <w:r w:rsidRPr="00FC46B5">
        <w:rPr>
          <w:rFonts w:ascii="Times New Roman" w:hAnsi="Times New Roman"/>
          <w:noProof/>
          <w:sz w:val="24"/>
          <w:szCs w:val="32"/>
        </w:rPr>
        <w:drawing>
          <wp:anchor distT="0" distB="0" distL="114300" distR="114300" simplePos="0" relativeHeight="251651072" behindDoc="0" locked="0" layoutInCell="1" allowOverlap="1" wp14:anchorId="768EB2F2" wp14:editId="629CEFCB">
            <wp:simplePos x="0" y="0"/>
            <wp:positionH relativeFrom="column">
              <wp:posOffset>1475628</wp:posOffset>
            </wp:positionH>
            <wp:positionV relativeFrom="paragraph">
              <wp:posOffset>115570</wp:posOffset>
            </wp:positionV>
            <wp:extent cx="1985538" cy="2094613"/>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85538" cy="2094613"/>
                    </a:xfrm>
                    <a:prstGeom prst="rect">
                      <a:avLst/>
                    </a:prstGeom>
                    <a:noFill/>
                  </pic:spPr>
                </pic:pic>
              </a:graphicData>
            </a:graphic>
          </wp:anchor>
        </w:drawing>
      </w:r>
    </w:p>
    <w:p w14:paraId="733DCBC6" w14:textId="77777777" w:rsidR="00376242" w:rsidRPr="00FC46B5" w:rsidRDefault="00376242" w:rsidP="00376242">
      <w:pPr>
        <w:rPr>
          <w:rFonts w:ascii="Times New Roman" w:hAnsi="Times New Roman"/>
          <w:sz w:val="28"/>
        </w:rPr>
      </w:pPr>
    </w:p>
    <w:p w14:paraId="24BF691C" w14:textId="77777777" w:rsidR="00376242" w:rsidRPr="00FC46B5" w:rsidRDefault="00376242" w:rsidP="00376242">
      <w:pPr>
        <w:rPr>
          <w:rFonts w:ascii="Times New Roman" w:hAnsi="Times New Roman"/>
          <w:sz w:val="28"/>
        </w:rPr>
      </w:pPr>
    </w:p>
    <w:p w14:paraId="5E302C84" w14:textId="77777777" w:rsidR="00376242" w:rsidRPr="00FC46B5" w:rsidRDefault="00376242" w:rsidP="00376242">
      <w:pPr>
        <w:rPr>
          <w:rFonts w:ascii="Times New Roman" w:hAnsi="Times New Roman"/>
          <w:sz w:val="28"/>
        </w:rPr>
      </w:pPr>
    </w:p>
    <w:p w14:paraId="79289985" w14:textId="77777777" w:rsidR="00376242" w:rsidRPr="00FC46B5" w:rsidRDefault="00376242" w:rsidP="00376242">
      <w:pPr>
        <w:rPr>
          <w:rFonts w:ascii="Times New Roman" w:hAnsi="Times New Roman"/>
          <w:sz w:val="28"/>
        </w:rPr>
      </w:pPr>
    </w:p>
    <w:p w14:paraId="25966DCB" w14:textId="77777777" w:rsidR="00376242" w:rsidRPr="00FC46B5" w:rsidRDefault="00376242" w:rsidP="00376242">
      <w:pPr>
        <w:tabs>
          <w:tab w:val="left" w:pos="2127"/>
        </w:tabs>
        <w:rPr>
          <w:rFonts w:ascii="Times New Roman" w:hAnsi="Times New Roman"/>
          <w:sz w:val="28"/>
        </w:rPr>
      </w:pPr>
    </w:p>
    <w:p w14:paraId="16FEBC92" w14:textId="77777777" w:rsidR="00376242" w:rsidRPr="00FC46B5" w:rsidRDefault="00376242" w:rsidP="00376242">
      <w:pPr>
        <w:tabs>
          <w:tab w:val="left" w:pos="567"/>
          <w:tab w:val="left" w:pos="2127"/>
        </w:tabs>
        <w:jc w:val="right"/>
        <w:rPr>
          <w:rFonts w:ascii="Times New Roman" w:hAnsi="Times New Roman"/>
          <w:sz w:val="28"/>
        </w:rPr>
      </w:pPr>
    </w:p>
    <w:p w14:paraId="4594ECE1" w14:textId="77777777" w:rsidR="00376242" w:rsidRDefault="00376242" w:rsidP="00376242">
      <w:pPr>
        <w:tabs>
          <w:tab w:val="left" w:pos="567"/>
          <w:tab w:val="left" w:pos="2127"/>
        </w:tabs>
        <w:jc w:val="right"/>
        <w:rPr>
          <w:rFonts w:ascii="Times New Roman" w:hAnsi="Times New Roman"/>
          <w:sz w:val="28"/>
        </w:rPr>
      </w:pPr>
    </w:p>
    <w:p w14:paraId="767CA858" w14:textId="77777777" w:rsidR="00E12971" w:rsidRPr="00FC46B5" w:rsidRDefault="00E12971" w:rsidP="00376242">
      <w:pPr>
        <w:tabs>
          <w:tab w:val="left" w:pos="567"/>
          <w:tab w:val="left" w:pos="2127"/>
        </w:tabs>
        <w:jc w:val="right"/>
        <w:rPr>
          <w:rFonts w:ascii="Times New Roman" w:hAnsi="Times New Roman"/>
          <w:sz w:val="28"/>
        </w:rPr>
      </w:pPr>
    </w:p>
    <w:p w14:paraId="7D504448" w14:textId="77777777" w:rsidR="00376242" w:rsidRPr="00FC46B5" w:rsidRDefault="00376242" w:rsidP="00376242">
      <w:pPr>
        <w:tabs>
          <w:tab w:val="left" w:pos="2127"/>
        </w:tabs>
        <w:jc w:val="center"/>
        <w:rPr>
          <w:rFonts w:ascii="Times New Roman" w:hAnsi="Times New Roman"/>
          <w:b/>
          <w:sz w:val="28"/>
        </w:rPr>
      </w:pPr>
      <w:r w:rsidRPr="00FC46B5">
        <w:rPr>
          <w:rFonts w:ascii="Times New Roman" w:hAnsi="Times New Roman"/>
          <w:b/>
          <w:sz w:val="28"/>
        </w:rPr>
        <w:t>Disusun Oleh:</w:t>
      </w:r>
    </w:p>
    <w:p w14:paraId="0B58887A" w14:textId="77777777" w:rsidR="00376242" w:rsidRPr="00FC46B5" w:rsidRDefault="00376242" w:rsidP="00376242">
      <w:pPr>
        <w:tabs>
          <w:tab w:val="left" w:pos="2127"/>
        </w:tabs>
        <w:spacing w:after="0" w:line="240" w:lineRule="auto"/>
        <w:jc w:val="center"/>
        <w:rPr>
          <w:rFonts w:ascii="Times New Roman" w:hAnsi="Times New Roman"/>
          <w:b/>
          <w:sz w:val="28"/>
          <w:u w:val="single"/>
        </w:rPr>
      </w:pPr>
      <w:r w:rsidRPr="00FC46B5">
        <w:rPr>
          <w:rFonts w:ascii="Times New Roman" w:hAnsi="Times New Roman"/>
          <w:b/>
          <w:sz w:val="28"/>
          <w:u w:val="single"/>
        </w:rPr>
        <w:t>MUTIA DEWI AS</w:t>
      </w:r>
    </w:p>
    <w:p w14:paraId="5E786FC8" w14:textId="77777777" w:rsidR="00376242" w:rsidRPr="00FC46B5" w:rsidRDefault="00376242" w:rsidP="00376242">
      <w:pPr>
        <w:tabs>
          <w:tab w:val="left" w:pos="2127"/>
        </w:tabs>
        <w:spacing w:after="0" w:line="240" w:lineRule="auto"/>
        <w:jc w:val="center"/>
        <w:rPr>
          <w:rFonts w:ascii="Times New Roman" w:hAnsi="Times New Roman"/>
          <w:b/>
          <w:sz w:val="28"/>
        </w:rPr>
      </w:pPr>
      <w:proofErr w:type="gramStart"/>
      <w:r w:rsidRPr="00FC46B5">
        <w:rPr>
          <w:rFonts w:ascii="Times New Roman" w:hAnsi="Times New Roman"/>
          <w:b/>
          <w:sz w:val="28"/>
        </w:rPr>
        <w:t>NIM :</w:t>
      </w:r>
      <w:proofErr w:type="gramEnd"/>
      <w:r w:rsidRPr="00FC46B5">
        <w:rPr>
          <w:rFonts w:ascii="Times New Roman" w:hAnsi="Times New Roman"/>
          <w:b/>
          <w:sz w:val="28"/>
        </w:rPr>
        <w:t xml:space="preserve"> 2310263537</w:t>
      </w:r>
    </w:p>
    <w:p w14:paraId="4D654617" w14:textId="77777777" w:rsidR="00376242" w:rsidRPr="00FC46B5" w:rsidRDefault="00376242" w:rsidP="00376242">
      <w:pPr>
        <w:tabs>
          <w:tab w:val="left" w:pos="2127"/>
        </w:tabs>
        <w:jc w:val="center"/>
        <w:rPr>
          <w:rFonts w:ascii="Times New Roman" w:hAnsi="Times New Roman"/>
          <w:b/>
          <w:sz w:val="28"/>
        </w:rPr>
      </w:pPr>
    </w:p>
    <w:p w14:paraId="413EB28D" w14:textId="77777777" w:rsidR="00376242" w:rsidRPr="00FC46B5" w:rsidRDefault="00376242" w:rsidP="00376242">
      <w:pPr>
        <w:tabs>
          <w:tab w:val="left" w:pos="2127"/>
        </w:tabs>
        <w:jc w:val="center"/>
        <w:rPr>
          <w:rFonts w:ascii="Times New Roman" w:hAnsi="Times New Roman"/>
          <w:b/>
          <w:sz w:val="28"/>
        </w:rPr>
      </w:pPr>
    </w:p>
    <w:p w14:paraId="275326B7" w14:textId="77777777" w:rsidR="00E12971" w:rsidRDefault="00E12971" w:rsidP="00D1744F">
      <w:pPr>
        <w:spacing w:after="0" w:line="240" w:lineRule="auto"/>
        <w:jc w:val="center"/>
        <w:rPr>
          <w:rFonts w:ascii="Times New Roman" w:eastAsia="Times New Roman" w:hAnsi="Times New Roman" w:cs="Times New Roman"/>
          <w:b/>
          <w:color w:val="000000"/>
          <w:lang w:val="sv-SE" w:eastAsia="id-ID"/>
        </w:rPr>
      </w:pPr>
      <w:bookmarkStart w:id="1" w:name="_Hlk176939976"/>
    </w:p>
    <w:p w14:paraId="75F0BE0A" w14:textId="77777777" w:rsidR="00D1744F" w:rsidRPr="00C64C39" w:rsidRDefault="00D1744F" w:rsidP="00D1744F">
      <w:pPr>
        <w:spacing w:after="0" w:line="240" w:lineRule="auto"/>
        <w:jc w:val="center"/>
        <w:rPr>
          <w:rFonts w:ascii="Times New Roman" w:eastAsia="Times New Roman" w:hAnsi="Times New Roman" w:cs="Times New Roman"/>
          <w:b/>
          <w:color w:val="000000"/>
          <w:lang w:val="sv-SE" w:eastAsia="id-ID"/>
        </w:rPr>
      </w:pPr>
      <w:r w:rsidRPr="00C64C39">
        <w:rPr>
          <w:rFonts w:ascii="Times New Roman" w:eastAsia="Times New Roman" w:hAnsi="Times New Roman" w:cs="Times New Roman"/>
          <w:b/>
          <w:color w:val="000000"/>
          <w:lang w:val="sv-SE" w:eastAsia="id-ID"/>
        </w:rPr>
        <w:t xml:space="preserve">PROGRAM STUDI </w:t>
      </w:r>
    </w:p>
    <w:p w14:paraId="2FB777AD" w14:textId="77777777" w:rsidR="00D1744F" w:rsidRDefault="00D1744F" w:rsidP="00D1744F">
      <w:pPr>
        <w:spacing w:after="0" w:line="240" w:lineRule="auto"/>
        <w:jc w:val="center"/>
        <w:rPr>
          <w:rFonts w:ascii="Times New Roman" w:eastAsia="Times New Roman" w:hAnsi="Times New Roman" w:cs="Times New Roman"/>
          <w:b/>
          <w:color w:val="000000"/>
          <w:lang w:val="sv-SE" w:eastAsia="id-ID"/>
        </w:rPr>
      </w:pPr>
      <w:r w:rsidRPr="00C64C39">
        <w:rPr>
          <w:rFonts w:ascii="Times New Roman" w:eastAsia="Times New Roman" w:hAnsi="Times New Roman" w:cs="Times New Roman"/>
          <w:b/>
          <w:color w:val="000000"/>
          <w:lang w:val="sv-SE" w:eastAsia="id-ID"/>
        </w:rPr>
        <w:t>SARJANA TERAPAN TEKNOLOGI LABORATORIUM MEDIS</w:t>
      </w:r>
      <w:r>
        <w:rPr>
          <w:rFonts w:ascii="Times New Roman" w:eastAsia="Times New Roman" w:hAnsi="Times New Roman" w:cs="Times New Roman"/>
          <w:b/>
          <w:color w:val="000000"/>
          <w:lang w:val="sv-SE" w:eastAsia="id-ID"/>
        </w:rPr>
        <w:t xml:space="preserve"> RPL</w:t>
      </w:r>
    </w:p>
    <w:p w14:paraId="6969728F" w14:textId="6F817F05" w:rsidR="00D1744F" w:rsidRPr="00C64C39" w:rsidRDefault="00D1744F" w:rsidP="00456B3A">
      <w:pPr>
        <w:spacing w:after="0" w:line="240" w:lineRule="auto"/>
        <w:jc w:val="center"/>
        <w:rPr>
          <w:rFonts w:ascii="Times New Roman" w:eastAsia="Times New Roman" w:hAnsi="Times New Roman" w:cs="Times New Roman"/>
          <w:b/>
          <w:color w:val="000000"/>
          <w:lang w:val="sv-SE" w:eastAsia="id-ID"/>
        </w:rPr>
      </w:pPr>
      <w:r w:rsidRPr="00C64C39">
        <w:rPr>
          <w:rFonts w:ascii="Times New Roman" w:eastAsia="Times New Roman" w:hAnsi="Times New Roman" w:cs="Times New Roman"/>
          <w:b/>
          <w:color w:val="000000"/>
          <w:lang w:val="sv-SE" w:eastAsia="id-ID"/>
        </w:rPr>
        <w:t>FAKULITAS ILMU KESEHATAN UNIVERSITAS PERINTIS INDONESIA</w:t>
      </w:r>
    </w:p>
    <w:p w14:paraId="0D5CD276" w14:textId="77777777" w:rsidR="00D1744F" w:rsidRPr="00C64C39" w:rsidRDefault="00D1744F" w:rsidP="00D1744F">
      <w:pPr>
        <w:spacing w:after="0" w:line="240" w:lineRule="auto"/>
        <w:jc w:val="center"/>
        <w:rPr>
          <w:rFonts w:ascii="Times New Roman" w:eastAsia="Times New Roman" w:hAnsi="Times New Roman" w:cs="Times New Roman"/>
          <w:b/>
          <w:color w:val="000000"/>
          <w:lang w:val="sv-SE" w:eastAsia="id-ID"/>
        </w:rPr>
      </w:pPr>
      <w:r w:rsidRPr="00C64C39">
        <w:rPr>
          <w:rFonts w:ascii="Times New Roman" w:eastAsia="Times New Roman" w:hAnsi="Times New Roman" w:cs="Times New Roman"/>
          <w:b/>
          <w:color w:val="000000"/>
          <w:lang w:val="sv-SE" w:eastAsia="id-ID"/>
        </w:rPr>
        <w:t>PADANG</w:t>
      </w:r>
    </w:p>
    <w:p w14:paraId="3D02ABAB" w14:textId="77777777" w:rsidR="00D1744F" w:rsidRPr="00C64C39" w:rsidRDefault="00D1744F" w:rsidP="00D1744F">
      <w:pPr>
        <w:spacing w:after="0" w:line="240" w:lineRule="auto"/>
        <w:jc w:val="center"/>
        <w:rPr>
          <w:rFonts w:ascii="Times New Roman" w:eastAsia="Times New Roman" w:hAnsi="Times New Roman" w:cs="Times New Roman"/>
          <w:b/>
          <w:color w:val="000000"/>
          <w:lang w:val="sv-SE" w:eastAsia="id-ID"/>
        </w:rPr>
      </w:pPr>
      <w:r w:rsidRPr="00C64C39">
        <w:rPr>
          <w:rFonts w:ascii="Times New Roman" w:eastAsia="Times New Roman" w:hAnsi="Times New Roman" w:cs="Times New Roman"/>
          <w:b/>
          <w:color w:val="000000"/>
          <w:lang w:val="sv-SE" w:eastAsia="id-ID"/>
        </w:rPr>
        <w:t>2025</w:t>
      </w:r>
    </w:p>
    <w:bookmarkEnd w:id="1"/>
    <w:p w14:paraId="1CABF9E6" w14:textId="33ABFA3B" w:rsidR="00376242" w:rsidRPr="00FC46B5" w:rsidRDefault="00376242" w:rsidP="00113724">
      <w:pPr>
        <w:spacing w:after="0" w:line="360" w:lineRule="auto"/>
        <w:jc w:val="center"/>
        <w:rPr>
          <w:rFonts w:ascii="Times New Roman" w:eastAsia="DengXian" w:hAnsi="Times New Roman" w:cs="Times New Roman"/>
          <w:b/>
          <w:sz w:val="28"/>
          <w:szCs w:val="28"/>
        </w:rPr>
      </w:pPr>
      <w:r w:rsidRPr="00FC46B5">
        <w:rPr>
          <w:rFonts w:ascii="Times New Roman" w:eastAsia="DengXian" w:hAnsi="Times New Roman" w:cs="Times New Roman"/>
          <w:b/>
          <w:sz w:val="28"/>
          <w:szCs w:val="28"/>
        </w:rPr>
        <w:lastRenderedPageBreak/>
        <w:t>SKRIPSI</w:t>
      </w:r>
    </w:p>
    <w:p w14:paraId="0C9E9FE2" w14:textId="77777777" w:rsidR="00376242" w:rsidRPr="00FC46B5" w:rsidRDefault="00376242" w:rsidP="00376242">
      <w:pPr>
        <w:spacing w:after="0" w:line="360" w:lineRule="auto"/>
        <w:jc w:val="center"/>
        <w:rPr>
          <w:rFonts w:ascii="Times New Roman" w:eastAsia="DengXian" w:hAnsi="Times New Roman" w:cs="Times New Roman"/>
          <w:b/>
          <w:sz w:val="28"/>
          <w:szCs w:val="28"/>
        </w:rPr>
      </w:pPr>
    </w:p>
    <w:p w14:paraId="3C6864D6" w14:textId="77777777" w:rsidR="003A02E3" w:rsidRDefault="00BD177C" w:rsidP="003A02E3">
      <w:pPr>
        <w:tabs>
          <w:tab w:val="left" w:pos="426"/>
          <w:tab w:val="left" w:pos="5954"/>
        </w:tabs>
        <w:spacing w:after="0"/>
        <w:jc w:val="center"/>
        <w:rPr>
          <w:rFonts w:ascii="Times New Roman" w:hAnsi="Times New Roman"/>
          <w:b/>
          <w:sz w:val="28"/>
        </w:rPr>
      </w:pPr>
      <w:r w:rsidRPr="00FC46B5">
        <w:rPr>
          <w:rFonts w:ascii="Times New Roman" w:hAnsi="Times New Roman"/>
          <w:b/>
          <w:sz w:val="28"/>
        </w:rPr>
        <w:t xml:space="preserve">EFEKTIFITAS DIALYZER TERHADAP PENURUNAN KADAR UREUM DAN KREATININ SETELAH HEMODIALISIS DI RSUD KOTA </w:t>
      </w:r>
    </w:p>
    <w:p w14:paraId="0BF14761" w14:textId="77777777" w:rsidR="00BD177C" w:rsidRPr="00FC46B5" w:rsidRDefault="00BD177C" w:rsidP="003A02E3">
      <w:pPr>
        <w:tabs>
          <w:tab w:val="left" w:pos="426"/>
          <w:tab w:val="left" w:pos="5954"/>
        </w:tabs>
        <w:spacing w:after="0"/>
        <w:jc w:val="center"/>
        <w:rPr>
          <w:rFonts w:ascii="Times New Roman" w:hAnsi="Times New Roman"/>
          <w:b/>
          <w:sz w:val="28"/>
        </w:rPr>
      </w:pPr>
      <w:r w:rsidRPr="00FC46B5">
        <w:rPr>
          <w:rFonts w:ascii="Times New Roman" w:hAnsi="Times New Roman"/>
          <w:b/>
          <w:sz w:val="28"/>
        </w:rPr>
        <w:t>PADANG PANJANG</w:t>
      </w:r>
    </w:p>
    <w:p w14:paraId="424BFB5A" w14:textId="77777777" w:rsidR="00376242" w:rsidRPr="00FC46B5" w:rsidRDefault="00376242" w:rsidP="00376242">
      <w:pPr>
        <w:spacing w:after="0" w:line="360" w:lineRule="auto"/>
        <w:jc w:val="center"/>
        <w:rPr>
          <w:rFonts w:ascii="Times New Roman" w:eastAsia="DengXian" w:hAnsi="Times New Roman" w:cs="Times New Roman"/>
          <w:b/>
          <w:sz w:val="28"/>
          <w:szCs w:val="28"/>
        </w:rPr>
      </w:pPr>
    </w:p>
    <w:p w14:paraId="77F67E7D" w14:textId="77777777" w:rsidR="00376242" w:rsidRPr="00FC46B5" w:rsidRDefault="00376242" w:rsidP="00376242">
      <w:pPr>
        <w:spacing w:after="0" w:line="360" w:lineRule="auto"/>
        <w:jc w:val="center"/>
        <w:rPr>
          <w:rFonts w:ascii="Times New Roman" w:eastAsia="DengXian" w:hAnsi="Times New Roman" w:cs="Times New Roman"/>
          <w:b/>
          <w:sz w:val="28"/>
          <w:szCs w:val="28"/>
        </w:rPr>
      </w:pPr>
    </w:p>
    <w:p w14:paraId="465F7699" w14:textId="77777777" w:rsidR="00376242" w:rsidRPr="00FC46B5" w:rsidRDefault="00376242" w:rsidP="00376242">
      <w:pPr>
        <w:spacing w:after="0" w:line="360" w:lineRule="auto"/>
        <w:jc w:val="center"/>
        <w:rPr>
          <w:rFonts w:ascii="Times New Roman" w:eastAsia="DengXian" w:hAnsi="Times New Roman" w:cs="Times New Roman"/>
          <w:b/>
          <w:sz w:val="28"/>
          <w:szCs w:val="28"/>
        </w:rPr>
      </w:pPr>
    </w:p>
    <w:p w14:paraId="5755A8B8" w14:textId="77777777" w:rsidR="00376242" w:rsidRPr="00FC46B5" w:rsidRDefault="00376242" w:rsidP="00376242">
      <w:pPr>
        <w:spacing w:after="0" w:line="360" w:lineRule="auto"/>
        <w:jc w:val="center"/>
        <w:rPr>
          <w:rFonts w:ascii="Times New Roman" w:eastAsia="DengXian" w:hAnsi="Times New Roman" w:cs="Times New Roman"/>
          <w:b/>
          <w:sz w:val="28"/>
          <w:szCs w:val="28"/>
        </w:rPr>
      </w:pPr>
    </w:p>
    <w:p w14:paraId="0C366C38" w14:textId="77777777" w:rsidR="00376242" w:rsidRPr="006B3C7D" w:rsidRDefault="00376242" w:rsidP="006B3C7D">
      <w:pPr>
        <w:spacing w:after="0" w:line="240" w:lineRule="auto"/>
        <w:jc w:val="center"/>
        <w:rPr>
          <w:rFonts w:ascii="Times New Roman" w:hAnsi="Times New Roman" w:cs="Times New Roman"/>
          <w:b/>
          <w:i/>
          <w:sz w:val="24"/>
          <w:szCs w:val="24"/>
        </w:rPr>
      </w:pPr>
      <w:r w:rsidRPr="006B3C7D">
        <w:rPr>
          <w:rFonts w:ascii="Times New Roman" w:hAnsi="Times New Roman" w:cs="Times New Roman"/>
          <w:b/>
          <w:i/>
          <w:sz w:val="24"/>
          <w:szCs w:val="24"/>
        </w:rPr>
        <w:t>Skripsi Ini Diajukan Sebagai Salah Satu Persyaratan</w:t>
      </w:r>
    </w:p>
    <w:p w14:paraId="1EE25DDD" w14:textId="77777777" w:rsidR="00376242" w:rsidRPr="006B3C7D" w:rsidRDefault="00376242" w:rsidP="006B3C7D">
      <w:pPr>
        <w:spacing w:after="0" w:line="240" w:lineRule="auto"/>
        <w:jc w:val="center"/>
        <w:rPr>
          <w:rFonts w:ascii="Times New Roman" w:hAnsi="Times New Roman" w:cs="Times New Roman"/>
          <w:b/>
          <w:i/>
          <w:sz w:val="24"/>
          <w:szCs w:val="24"/>
        </w:rPr>
      </w:pPr>
      <w:r w:rsidRPr="006B3C7D">
        <w:rPr>
          <w:rFonts w:ascii="Times New Roman" w:hAnsi="Times New Roman" w:cs="Times New Roman"/>
          <w:b/>
          <w:i/>
          <w:sz w:val="24"/>
          <w:szCs w:val="24"/>
        </w:rPr>
        <w:t>Untuk Memperoleh Gelar Sarjana Terapan Kesehatan</w:t>
      </w:r>
    </w:p>
    <w:p w14:paraId="6D379FA1" w14:textId="77777777" w:rsidR="00376242" w:rsidRPr="00FC46B5" w:rsidRDefault="00376242" w:rsidP="00376242">
      <w:pPr>
        <w:spacing w:after="0" w:line="360" w:lineRule="auto"/>
        <w:jc w:val="center"/>
        <w:rPr>
          <w:rFonts w:ascii="Times New Roman" w:hAnsi="Times New Roman" w:cs="Times New Roman"/>
          <w:sz w:val="24"/>
          <w:szCs w:val="24"/>
        </w:rPr>
      </w:pPr>
    </w:p>
    <w:p w14:paraId="09F3D41C" w14:textId="77777777" w:rsidR="00376242" w:rsidRPr="00FC46B5" w:rsidRDefault="00376242" w:rsidP="00376242">
      <w:pPr>
        <w:spacing w:after="0" w:line="360" w:lineRule="auto"/>
        <w:rPr>
          <w:rFonts w:ascii="Times New Roman" w:hAnsi="Times New Roman" w:cs="Times New Roman"/>
          <w:sz w:val="24"/>
          <w:szCs w:val="24"/>
        </w:rPr>
      </w:pPr>
    </w:p>
    <w:p w14:paraId="6A1CE9F2" w14:textId="77777777" w:rsidR="00376242" w:rsidRPr="00FC46B5" w:rsidRDefault="00376242" w:rsidP="00376242">
      <w:pPr>
        <w:spacing w:after="0" w:line="360" w:lineRule="auto"/>
        <w:jc w:val="center"/>
        <w:rPr>
          <w:rFonts w:ascii="Times New Roman" w:hAnsi="Times New Roman" w:cs="Times New Roman"/>
          <w:sz w:val="24"/>
          <w:szCs w:val="24"/>
        </w:rPr>
      </w:pPr>
    </w:p>
    <w:p w14:paraId="7247D675" w14:textId="77777777" w:rsidR="00376242" w:rsidRPr="00FC46B5" w:rsidRDefault="00376242" w:rsidP="00376242">
      <w:pPr>
        <w:spacing w:after="0" w:line="360" w:lineRule="auto"/>
        <w:rPr>
          <w:rFonts w:ascii="Times New Roman" w:hAnsi="Times New Roman" w:cs="Times New Roman"/>
          <w:sz w:val="24"/>
          <w:szCs w:val="24"/>
        </w:rPr>
      </w:pPr>
    </w:p>
    <w:p w14:paraId="48FB35C6" w14:textId="77777777" w:rsidR="00376242" w:rsidRPr="00FC46B5" w:rsidRDefault="00376242" w:rsidP="00376242">
      <w:pPr>
        <w:spacing w:after="0" w:line="360" w:lineRule="auto"/>
        <w:jc w:val="center"/>
        <w:rPr>
          <w:rFonts w:ascii="Times New Roman" w:hAnsi="Times New Roman" w:cs="Times New Roman"/>
          <w:sz w:val="24"/>
          <w:szCs w:val="24"/>
        </w:rPr>
      </w:pPr>
      <w:proofErr w:type="gramStart"/>
      <w:r w:rsidRPr="00FC46B5">
        <w:rPr>
          <w:rFonts w:ascii="Times New Roman" w:hAnsi="Times New Roman" w:cs="Times New Roman"/>
          <w:sz w:val="24"/>
          <w:szCs w:val="24"/>
        </w:rPr>
        <w:t>Oleh :</w:t>
      </w:r>
      <w:proofErr w:type="gramEnd"/>
    </w:p>
    <w:p w14:paraId="684ABCBA" w14:textId="77777777" w:rsidR="00376242" w:rsidRPr="00FC46B5" w:rsidRDefault="00376242" w:rsidP="00376242">
      <w:pPr>
        <w:spacing w:after="0" w:line="360" w:lineRule="auto"/>
        <w:jc w:val="center"/>
        <w:rPr>
          <w:rFonts w:ascii="Times New Roman" w:hAnsi="Times New Roman" w:cs="Times New Roman"/>
          <w:b/>
          <w:sz w:val="28"/>
          <w:szCs w:val="28"/>
          <w:u w:val="single"/>
        </w:rPr>
      </w:pPr>
      <w:r w:rsidRPr="00FC46B5">
        <w:rPr>
          <w:rFonts w:ascii="Times New Roman" w:hAnsi="Times New Roman" w:cs="Times New Roman"/>
          <w:b/>
          <w:sz w:val="28"/>
          <w:szCs w:val="28"/>
          <w:u w:val="single"/>
        </w:rPr>
        <w:t>MUTIA DEWI AS</w:t>
      </w:r>
    </w:p>
    <w:p w14:paraId="16371692" w14:textId="77777777" w:rsidR="00376242" w:rsidRPr="00FC46B5" w:rsidRDefault="00376242" w:rsidP="00376242">
      <w:pPr>
        <w:spacing w:after="0" w:line="360" w:lineRule="auto"/>
        <w:jc w:val="center"/>
        <w:rPr>
          <w:rFonts w:ascii="Times New Roman" w:hAnsi="Times New Roman" w:cs="Times New Roman"/>
          <w:b/>
          <w:sz w:val="28"/>
          <w:szCs w:val="28"/>
        </w:rPr>
      </w:pPr>
      <w:r w:rsidRPr="00FC46B5">
        <w:rPr>
          <w:rFonts w:ascii="Times New Roman" w:hAnsi="Times New Roman" w:cs="Times New Roman"/>
          <w:b/>
          <w:sz w:val="28"/>
          <w:szCs w:val="28"/>
        </w:rPr>
        <w:t>NIM: 2310263537</w:t>
      </w:r>
    </w:p>
    <w:p w14:paraId="5A69A133" w14:textId="77777777" w:rsidR="00376242" w:rsidRPr="00FC46B5" w:rsidRDefault="00376242" w:rsidP="00376242">
      <w:pPr>
        <w:spacing w:after="0" w:line="360" w:lineRule="auto"/>
        <w:jc w:val="center"/>
        <w:rPr>
          <w:rFonts w:ascii="Times New Roman" w:eastAsia="DengXian" w:hAnsi="Times New Roman" w:cs="Times New Roman"/>
          <w:b/>
          <w:sz w:val="28"/>
          <w:szCs w:val="28"/>
        </w:rPr>
      </w:pPr>
    </w:p>
    <w:p w14:paraId="215A0A47" w14:textId="77777777" w:rsidR="00376242" w:rsidRDefault="00376242" w:rsidP="00376242">
      <w:pPr>
        <w:spacing w:after="0" w:line="360" w:lineRule="auto"/>
        <w:jc w:val="center"/>
        <w:rPr>
          <w:rFonts w:ascii="Times New Roman" w:eastAsia="DengXian" w:hAnsi="Times New Roman" w:cs="Times New Roman"/>
          <w:b/>
          <w:sz w:val="28"/>
          <w:szCs w:val="28"/>
        </w:rPr>
      </w:pPr>
    </w:p>
    <w:p w14:paraId="778F82DF" w14:textId="77777777" w:rsidR="00972A5E" w:rsidRDefault="00972A5E" w:rsidP="00376242">
      <w:pPr>
        <w:spacing w:after="0" w:line="360" w:lineRule="auto"/>
        <w:jc w:val="center"/>
        <w:rPr>
          <w:rFonts w:ascii="Times New Roman" w:eastAsia="DengXian" w:hAnsi="Times New Roman" w:cs="Times New Roman"/>
          <w:b/>
          <w:sz w:val="28"/>
          <w:szCs w:val="28"/>
        </w:rPr>
      </w:pPr>
    </w:p>
    <w:p w14:paraId="2EBA6952" w14:textId="77777777" w:rsidR="00972A5E" w:rsidRDefault="00972A5E" w:rsidP="00376242">
      <w:pPr>
        <w:spacing w:after="0" w:line="360" w:lineRule="auto"/>
        <w:jc w:val="center"/>
        <w:rPr>
          <w:rFonts w:ascii="Times New Roman" w:eastAsia="DengXian" w:hAnsi="Times New Roman" w:cs="Times New Roman"/>
          <w:b/>
          <w:sz w:val="28"/>
          <w:szCs w:val="28"/>
        </w:rPr>
      </w:pPr>
    </w:p>
    <w:p w14:paraId="50AB7017" w14:textId="77777777" w:rsidR="00972A5E" w:rsidRDefault="00972A5E" w:rsidP="00376242">
      <w:pPr>
        <w:spacing w:after="0" w:line="360" w:lineRule="auto"/>
        <w:jc w:val="center"/>
        <w:rPr>
          <w:rFonts w:ascii="Times New Roman" w:eastAsia="DengXian" w:hAnsi="Times New Roman" w:cs="Times New Roman"/>
          <w:b/>
          <w:sz w:val="28"/>
          <w:szCs w:val="28"/>
        </w:rPr>
      </w:pPr>
    </w:p>
    <w:p w14:paraId="5253CA31" w14:textId="77777777" w:rsidR="00972A5E" w:rsidRDefault="00972A5E" w:rsidP="00376242">
      <w:pPr>
        <w:spacing w:after="0" w:line="360" w:lineRule="auto"/>
        <w:jc w:val="center"/>
        <w:rPr>
          <w:rFonts w:ascii="Times New Roman" w:eastAsia="DengXian" w:hAnsi="Times New Roman" w:cs="Times New Roman"/>
          <w:b/>
          <w:sz w:val="28"/>
          <w:szCs w:val="28"/>
        </w:rPr>
      </w:pPr>
    </w:p>
    <w:p w14:paraId="262B7212" w14:textId="77777777" w:rsidR="00972A5E" w:rsidRDefault="00972A5E" w:rsidP="00376242">
      <w:pPr>
        <w:spacing w:after="0" w:line="360" w:lineRule="auto"/>
        <w:jc w:val="center"/>
        <w:rPr>
          <w:rFonts w:ascii="Times New Roman" w:eastAsia="DengXian" w:hAnsi="Times New Roman" w:cs="Times New Roman"/>
          <w:b/>
          <w:sz w:val="28"/>
          <w:szCs w:val="28"/>
        </w:rPr>
      </w:pPr>
    </w:p>
    <w:p w14:paraId="4031C9BC" w14:textId="77777777" w:rsidR="000A356C" w:rsidRDefault="000A356C" w:rsidP="000A356C">
      <w:pPr>
        <w:spacing w:after="0" w:line="240" w:lineRule="auto"/>
        <w:jc w:val="center"/>
        <w:rPr>
          <w:rFonts w:ascii="Times New Roman" w:eastAsia="Times New Roman" w:hAnsi="Times New Roman" w:cs="Times New Roman"/>
          <w:b/>
          <w:color w:val="000000"/>
          <w:lang w:val="sv-SE" w:eastAsia="id-ID"/>
        </w:rPr>
      </w:pPr>
      <w:r>
        <w:rPr>
          <w:rFonts w:ascii="Times New Roman" w:eastAsia="Times New Roman" w:hAnsi="Times New Roman" w:cs="Times New Roman"/>
          <w:b/>
          <w:color w:val="000000"/>
          <w:lang w:val="sv-SE" w:eastAsia="id-ID"/>
        </w:rPr>
        <w:t xml:space="preserve">PROGRAM STUDI </w:t>
      </w:r>
    </w:p>
    <w:p w14:paraId="51150EF5" w14:textId="77777777" w:rsidR="000A356C" w:rsidRDefault="000A356C" w:rsidP="000A356C">
      <w:pPr>
        <w:spacing w:after="0" w:line="240" w:lineRule="auto"/>
        <w:jc w:val="center"/>
        <w:rPr>
          <w:rFonts w:ascii="Times New Roman" w:eastAsia="Times New Roman" w:hAnsi="Times New Roman" w:cs="Times New Roman"/>
          <w:b/>
          <w:color w:val="000000"/>
          <w:lang w:val="sv-SE" w:eastAsia="id-ID"/>
        </w:rPr>
      </w:pPr>
      <w:r>
        <w:rPr>
          <w:rFonts w:ascii="Times New Roman" w:eastAsia="Times New Roman" w:hAnsi="Times New Roman" w:cs="Times New Roman"/>
          <w:b/>
          <w:color w:val="000000"/>
          <w:lang w:val="sv-SE" w:eastAsia="id-ID"/>
        </w:rPr>
        <w:t>SARJANA TERAPAN TEKNOLOGI LABORATORIUM MEDIS RPL</w:t>
      </w:r>
    </w:p>
    <w:p w14:paraId="006F06FF" w14:textId="41E7AA6A" w:rsidR="000A356C" w:rsidRDefault="000A356C" w:rsidP="00456B3A">
      <w:pPr>
        <w:spacing w:after="0" w:line="240" w:lineRule="auto"/>
        <w:jc w:val="center"/>
        <w:rPr>
          <w:rFonts w:ascii="Times New Roman" w:eastAsia="Times New Roman" w:hAnsi="Times New Roman" w:cs="Times New Roman"/>
          <w:b/>
          <w:color w:val="000000"/>
          <w:lang w:val="sv-SE" w:eastAsia="id-ID"/>
        </w:rPr>
      </w:pPr>
      <w:r>
        <w:rPr>
          <w:rFonts w:ascii="Times New Roman" w:eastAsia="Times New Roman" w:hAnsi="Times New Roman" w:cs="Times New Roman"/>
          <w:b/>
          <w:color w:val="000000"/>
          <w:lang w:val="sv-SE" w:eastAsia="id-ID"/>
        </w:rPr>
        <w:t>FAKULITAS ILMU KESEHATAN UNIVERSITAS PERINTIS INDONESIA</w:t>
      </w:r>
    </w:p>
    <w:p w14:paraId="3E6C0EE6" w14:textId="77777777" w:rsidR="000A356C" w:rsidRDefault="000A356C" w:rsidP="000A356C">
      <w:pPr>
        <w:spacing w:after="0" w:line="240" w:lineRule="auto"/>
        <w:jc w:val="center"/>
        <w:rPr>
          <w:rFonts w:ascii="Times New Roman" w:eastAsia="Times New Roman" w:hAnsi="Times New Roman" w:cs="Times New Roman"/>
          <w:b/>
          <w:color w:val="000000"/>
          <w:lang w:val="sv-SE" w:eastAsia="id-ID"/>
        </w:rPr>
      </w:pPr>
      <w:r>
        <w:rPr>
          <w:rFonts w:ascii="Times New Roman" w:eastAsia="Times New Roman" w:hAnsi="Times New Roman" w:cs="Times New Roman"/>
          <w:b/>
          <w:color w:val="000000"/>
          <w:lang w:val="sv-SE" w:eastAsia="id-ID"/>
        </w:rPr>
        <w:t>PADANG</w:t>
      </w:r>
    </w:p>
    <w:p w14:paraId="5284521D" w14:textId="77777777" w:rsidR="000A356C" w:rsidRDefault="000A356C" w:rsidP="000A356C">
      <w:pPr>
        <w:spacing w:after="0" w:line="240" w:lineRule="auto"/>
        <w:jc w:val="center"/>
        <w:rPr>
          <w:rFonts w:ascii="Times New Roman" w:eastAsia="Times New Roman" w:hAnsi="Times New Roman" w:cs="Times New Roman"/>
          <w:b/>
          <w:color w:val="000000"/>
          <w:lang w:val="sv-SE" w:eastAsia="id-ID"/>
        </w:rPr>
      </w:pPr>
      <w:r>
        <w:rPr>
          <w:rFonts w:ascii="Times New Roman" w:eastAsia="Times New Roman" w:hAnsi="Times New Roman" w:cs="Times New Roman"/>
          <w:b/>
          <w:color w:val="000000"/>
          <w:lang w:val="sv-SE" w:eastAsia="id-ID"/>
        </w:rPr>
        <w:t>2025</w:t>
      </w:r>
    </w:p>
    <w:p w14:paraId="49BD523E"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7F08EDFC" w14:textId="67AB6753" w:rsidR="00652EEA" w:rsidRDefault="00652EEA" w:rsidP="000A356C">
      <w:pPr>
        <w:spacing w:after="0" w:line="240" w:lineRule="auto"/>
        <w:jc w:val="center"/>
        <w:rPr>
          <w:rFonts w:ascii="Times New Roman" w:eastAsia="Times New Roman" w:hAnsi="Times New Roman" w:cs="Times New Roman"/>
          <w:b/>
          <w:color w:val="000000"/>
          <w:lang w:val="sv-SE" w:eastAsia="id-ID"/>
        </w:rPr>
      </w:pPr>
      <w:r>
        <w:rPr>
          <w:rFonts w:ascii="Times New Roman" w:eastAsia="Times New Roman" w:hAnsi="Times New Roman" w:cs="Times New Roman"/>
          <w:b/>
          <w:noProof/>
          <w:color w:val="000000"/>
        </w:rPr>
        <w:lastRenderedPageBreak/>
        <w:drawing>
          <wp:anchor distT="0" distB="0" distL="114300" distR="114300" simplePos="0" relativeHeight="251667456" behindDoc="1" locked="0" layoutInCell="1" allowOverlap="1" wp14:anchorId="79C02932" wp14:editId="0EA51214">
            <wp:simplePos x="0" y="0"/>
            <wp:positionH relativeFrom="column">
              <wp:posOffset>-1319264</wp:posOffset>
            </wp:positionH>
            <wp:positionV relativeFrom="paragraph">
              <wp:posOffset>-1067969</wp:posOffset>
            </wp:positionV>
            <wp:extent cx="7424302" cy="10480431"/>
            <wp:effectExtent l="0" t="0" r="5715" b="0"/>
            <wp:wrapNone/>
            <wp:docPr id="11" name="Picture 11" descr="C:\Users\User\Downloads\SCAN DOKUMEN\img20250524_13360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SCAN DOKUMEN\img20250524_1336069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24302" cy="104804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ED81B"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2CD54B84"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0DBEDA47"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6DC888AB"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412FEEC6"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66E7F5EC"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6BD25053"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7E606813"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53859EB5"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48265EB2"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030B9D72"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6FA3DC87"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7C501722"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2794804B"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070A8A5A"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3A6A4EA6"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1B5819BD"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1DE01C90"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39B47CEE"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5C298E47"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41440F23"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6B058748"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4E23BFA1"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4C7B61AC"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345EE9B0"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3837D57C"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5105DA00"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688917AD"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6E5E3457"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2F0AEE69"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5168EEE9"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41A24666"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09738429"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2FA1C8DA"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6CA31042"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46B3B59A"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774AB7EC"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087ED6EB"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0507A45B"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1138E644"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4EE682D0"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7C3543AB"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2271FCB8"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09F8F397"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2EA5AC0B"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24C5E0B7"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564A813B"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034C897B"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2A42ED61" w14:textId="77777777" w:rsidR="00652EEA" w:rsidRDefault="00652EEA" w:rsidP="000A356C">
      <w:pPr>
        <w:spacing w:after="0" w:line="240" w:lineRule="auto"/>
        <w:jc w:val="center"/>
        <w:rPr>
          <w:rFonts w:ascii="Times New Roman" w:eastAsia="Times New Roman" w:hAnsi="Times New Roman" w:cs="Times New Roman"/>
          <w:b/>
          <w:color w:val="000000"/>
          <w:lang w:val="sv-SE" w:eastAsia="id-ID"/>
        </w:rPr>
      </w:pPr>
    </w:p>
    <w:p w14:paraId="67BA7852" w14:textId="490BC87C" w:rsidR="00EC09A5" w:rsidRDefault="009C3A59" w:rsidP="00E12971">
      <w:pPr>
        <w:spacing w:after="0" w:line="240" w:lineRule="auto"/>
        <w:jc w:val="center"/>
        <w:rPr>
          <w:rFonts w:ascii="Times New Roman" w:hAnsi="Times New Roman"/>
          <w:b/>
          <w:i/>
          <w:szCs w:val="24"/>
        </w:rPr>
      </w:pPr>
      <w:r w:rsidRPr="00FC46B5">
        <w:rPr>
          <w:rFonts w:ascii="Times New Roman" w:hAnsi="Times New Roman"/>
          <w:b/>
          <w:i/>
          <w:szCs w:val="24"/>
        </w:rPr>
        <w:lastRenderedPageBreak/>
        <w:t xml:space="preserve">Effectiveness </w:t>
      </w:r>
      <w:proofErr w:type="gramStart"/>
      <w:r w:rsidRPr="00FC46B5">
        <w:rPr>
          <w:rFonts w:ascii="Times New Roman" w:hAnsi="Times New Roman"/>
          <w:b/>
          <w:i/>
          <w:szCs w:val="24"/>
        </w:rPr>
        <w:t>Of</w:t>
      </w:r>
      <w:proofErr w:type="gramEnd"/>
      <w:r w:rsidRPr="00FC46B5">
        <w:rPr>
          <w:rFonts w:ascii="Times New Roman" w:hAnsi="Times New Roman"/>
          <w:b/>
          <w:i/>
          <w:szCs w:val="24"/>
        </w:rPr>
        <w:t xml:space="preserve"> Dialyzers On Reducing Ureum And Creatinine Levels After</w:t>
      </w:r>
    </w:p>
    <w:p w14:paraId="4D2D8ADF" w14:textId="34DB9A47" w:rsidR="009C3A59" w:rsidRPr="00FC46B5" w:rsidRDefault="009C3A59" w:rsidP="00E12971">
      <w:pPr>
        <w:spacing w:after="0" w:line="240" w:lineRule="auto"/>
        <w:jc w:val="center"/>
        <w:rPr>
          <w:rFonts w:ascii="Times New Roman" w:hAnsi="Times New Roman"/>
          <w:b/>
          <w:i/>
          <w:szCs w:val="24"/>
        </w:rPr>
      </w:pPr>
      <w:r w:rsidRPr="00FC46B5">
        <w:rPr>
          <w:rFonts w:ascii="Times New Roman" w:hAnsi="Times New Roman"/>
          <w:b/>
          <w:i/>
          <w:szCs w:val="24"/>
        </w:rPr>
        <w:t xml:space="preserve">Hemodialisis </w:t>
      </w:r>
      <w:proofErr w:type="gramStart"/>
      <w:r w:rsidRPr="00FC46B5">
        <w:rPr>
          <w:rFonts w:ascii="Times New Roman" w:hAnsi="Times New Roman"/>
          <w:b/>
          <w:i/>
          <w:szCs w:val="24"/>
        </w:rPr>
        <w:t>In</w:t>
      </w:r>
      <w:proofErr w:type="gramEnd"/>
      <w:r w:rsidRPr="00FC46B5">
        <w:rPr>
          <w:rFonts w:ascii="Times New Roman" w:hAnsi="Times New Roman"/>
          <w:b/>
          <w:i/>
          <w:szCs w:val="24"/>
        </w:rPr>
        <w:t xml:space="preserve"> Padang Panjang City Hospital</w:t>
      </w:r>
    </w:p>
    <w:p w14:paraId="67356341" w14:textId="77777777" w:rsidR="009C3A59" w:rsidRPr="00FC46B5" w:rsidRDefault="009C3A59" w:rsidP="00B23E6D">
      <w:pPr>
        <w:spacing w:after="0" w:line="240" w:lineRule="auto"/>
        <w:ind w:left="-851"/>
        <w:jc w:val="center"/>
        <w:rPr>
          <w:rFonts w:ascii="Times New Roman" w:hAnsi="Times New Roman"/>
          <w:szCs w:val="24"/>
        </w:rPr>
      </w:pPr>
    </w:p>
    <w:p w14:paraId="062D9114" w14:textId="77777777" w:rsidR="009C3A59" w:rsidRPr="00EC09A5" w:rsidRDefault="006B19CA" w:rsidP="00B23E6D">
      <w:pPr>
        <w:spacing w:after="0" w:line="240" w:lineRule="auto"/>
        <w:ind w:left="-851"/>
        <w:jc w:val="center"/>
        <w:rPr>
          <w:rFonts w:ascii="Times New Roman" w:hAnsi="Times New Roman"/>
          <w:b/>
          <w:bCs/>
          <w:i/>
          <w:iCs/>
          <w:color w:val="000000" w:themeColor="text1"/>
          <w:szCs w:val="24"/>
        </w:rPr>
      </w:pPr>
      <w:r w:rsidRPr="00EC09A5">
        <w:rPr>
          <w:rFonts w:ascii="Times New Roman" w:hAnsi="Times New Roman"/>
          <w:b/>
          <w:bCs/>
          <w:i/>
          <w:iCs/>
          <w:color w:val="000000" w:themeColor="text1"/>
          <w:szCs w:val="24"/>
        </w:rPr>
        <w:t>THESIS</w:t>
      </w:r>
    </w:p>
    <w:p w14:paraId="1D23654A" w14:textId="77777777" w:rsidR="006B19CA" w:rsidRPr="006B3C7D" w:rsidRDefault="006B19CA" w:rsidP="00B23E6D">
      <w:pPr>
        <w:spacing w:after="0" w:line="240" w:lineRule="auto"/>
        <w:ind w:left="-851"/>
        <w:jc w:val="center"/>
        <w:rPr>
          <w:rFonts w:ascii="Times New Roman" w:hAnsi="Times New Roman"/>
          <w:color w:val="FF0000"/>
          <w:szCs w:val="24"/>
        </w:rPr>
      </w:pPr>
    </w:p>
    <w:p w14:paraId="71F1841F" w14:textId="26FA1AAF" w:rsidR="009C3A59" w:rsidRPr="00FC46B5" w:rsidRDefault="006B19CA" w:rsidP="00B23E6D">
      <w:pPr>
        <w:spacing w:after="0" w:line="240" w:lineRule="auto"/>
        <w:ind w:left="-851"/>
        <w:jc w:val="center"/>
        <w:rPr>
          <w:rFonts w:ascii="Times New Roman" w:hAnsi="Times New Roman"/>
          <w:szCs w:val="24"/>
        </w:rPr>
      </w:pPr>
      <w:r>
        <w:rPr>
          <w:rFonts w:ascii="Times New Roman" w:hAnsi="Times New Roman"/>
          <w:szCs w:val="24"/>
        </w:rPr>
        <w:t>By</w:t>
      </w:r>
      <w:r w:rsidR="009C3A59" w:rsidRPr="00FC46B5">
        <w:rPr>
          <w:rFonts w:ascii="Times New Roman" w:hAnsi="Times New Roman"/>
          <w:szCs w:val="24"/>
        </w:rPr>
        <w:t>: Mutia Dewi AS</w:t>
      </w:r>
    </w:p>
    <w:p w14:paraId="59669AF6" w14:textId="77777777" w:rsidR="009C3A59" w:rsidRPr="003A02E3" w:rsidRDefault="009C3A59" w:rsidP="00B23E6D">
      <w:pPr>
        <w:spacing w:after="0" w:line="240" w:lineRule="auto"/>
        <w:ind w:left="-851"/>
        <w:jc w:val="center"/>
        <w:rPr>
          <w:rFonts w:ascii="Times New Roman" w:hAnsi="Times New Roman"/>
          <w:bCs/>
          <w:szCs w:val="24"/>
        </w:rPr>
      </w:pPr>
      <w:r w:rsidRPr="00FC46B5">
        <w:rPr>
          <w:rFonts w:ascii="Times New Roman" w:hAnsi="Times New Roman"/>
          <w:bCs/>
          <w:szCs w:val="24"/>
          <w:lang w:eastAsia="id-ID"/>
        </w:rPr>
        <w:t xml:space="preserve">Endang Suriani, </w:t>
      </w:r>
      <w:proofErr w:type="gramStart"/>
      <w:r w:rsidRPr="00FC46B5">
        <w:rPr>
          <w:rFonts w:ascii="Times New Roman" w:hAnsi="Times New Roman"/>
          <w:bCs/>
          <w:szCs w:val="24"/>
          <w:lang w:eastAsia="id-ID"/>
        </w:rPr>
        <w:t>SKM.,</w:t>
      </w:r>
      <w:proofErr w:type="gramEnd"/>
      <w:r w:rsidRPr="00FC46B5">
        <w:rPr>
          <w:rFonts w:ascii="Times New Roman" w:hAnsi="Times New Roman"/>
          <w:bCs/>
          <w:szCs w:val="24"/>
          <w:lang w:eastAsia="id-ID"/>
        </w:rPr>
        <w:t xml:space="preserve"> M.Kes</w:t>
      </w:r>
      <w:r w:rsidRPr="00FC46B5">
        <w:rPr>
          <w:rFonts w:ascii="Times New Roman" w:hAnsi="Times New Roman"/>
          <w:szCs w:val="24"/>
        </w:rPr>
        <w:t xml:space="preserve">, </w:t>
      </w:r>
      <w:r w:rsidR="003A02E3" w:rsidRPr="003A02E3">
        <w:rPr>
          <w:rFonts w:ascii="Times New Roman" w:hAnsi="Times New Roman"/>
          <w:szCs w:val="24"/>
          <w:vertAlign w:val="superscript"/>
        </w:rPr>
        <w:t>(1)</w:t>
      </w:r>
      <w:r w:rsidRPr="00FC46B5">
        <w:rPr>
          <w:rFonts w:ascii="Times New Roman" w:hAnsi="Times New Roman"/>
          <w:bCs/>
          <w:szCs w:val="24"/>
          <w:lang w:eastAsia="id-ID"/>
        </w:rPr>
        <w:t xml:space="preserve"> Vetra Susanto, S.S.T., M.K.M</w:t>
      </w:r>
      <w:r w:rsidR="003A02E3">
        <w:rPr>
          <w:rFonts w:ascii="Times New Roman" w:hAnsi="Times New Roman"/>
          <w:bCs/>
          <w:szCs w:val="24"/>
          <w:lang w:eastAsia="id-ID"/>
        </w:rPr>
        <w:t xml:space="preserve">, </w:t>
      </w:r>
      <w:r w:rsidR="003A02E3" w:rsidRPr="003A02E3">
        <w:rPr>
          <w:rFonts w:ascii="Times New Roman" w:hAnsi="Times New Roman"/>
          <w:bCs/>
          <w:szCs w:val="24"/>
          <w:vertAlign w:val="superscript"/>
          <w:lang w:eastAsia="id-ID"/>
        </w:rPr>
        <w:t>(2)</w:t>
      </w:r>
    </w:p>
    <w:p w14:paraId="764C8E52" w14:textId="77777777" w:rsidR="00D1744F" w:rsidRDefault="00D1744F" w:rsidP="00B23E6D">
      <w:pPr>
        <w:spacing w:after="0" w:line="240" w:lineRule="auto"/>
        <w:ind w:left="-851"/>
        <w:jc w:val="center"/>
        <w:rPr>
          <w:rFonts w:ascii="Times New Roman" w:hAnsi="Times New Roman" w:cs="Times New Roman"/>
          <w:b/>
          <w:i/>
          <w:sz w:val="28"/>
          <w:szCs w:val="24"/>
        </w:rPr>
      </w:pPr>
    </w:p>
    <w:p w14:paraId="3A9501E4" w14:textId="77777777" w:rsidR="002C37D3" w:rsidRPr="00FC46B5" w:rsidRDefault="009C3A59" w:rsidP="00B23E6D">
      <w:pPr>
        <w:spacing w:after="0" w:line="240" w:lineRule="auto"/>
        <w:ind w:left="-851"/>
        <w:jc w:val="center"/>
        <w:rPr>
          <w:rFonts w:ascii="Times New Roman" w:hAnsi="Times New Roman" w:cs="Times New Roman"/>
          <w:b/>
          <w:i/>
          <w:sz w:val="28"/>
          <w:szCs w:val="24"/>
        </w:rPr>
      </w:pPr>
      <w:r w:rsidRPr="00FC46B5">
        <w:rPr>
          <w:rFonts w:ascii="Times New Roman" w:hAnsi="Times New Roman" w:cs="Times New Roman"/>
          <w:b/>
          <w:i/>
          <w:sz w:val="28"/>
          <w:szCs w:val="24"/>
        </w:rPr>
        <w:t>Abstract</w:t>
      </w:r>
    </w:p>
    <w:p w14:paraId="01766318" w14:textId="77777777" w:rsidR="002C37D3" w:rsidRPr="00FC46B5" w:rsidRDefault="002C37D3" w:rsidP="00B23E6D">
      <w:pPr>
        <w:spacing w:after="0" w:line="240" w:lineRule="auto"/>
        <w:ind w:left="-851"/>
        <w:jc w:val="both"/>
        <w:rPr>
          <w:rFonts w:ascii="Times New Roman" w:hAnsi="Times New Roman" w:cs="Times New Roman"/>
          <w:sz w:val="24"/>
          <w:szCs w:val="24"/>
        </w:rPr>
      </w:pPr>
    </w:p>
    <w:p w14:paraId="16AACC12" w14:textId="621F1D22" w:rsidR="003E3363" w:rsidRPr="003E3363" w:rsidRDefault="003E3363" w:rsidP="00456B3A">
      <w:pPr>
        <w:jc w:val="both"/>
        <w:rPr>
          <w:rFonts w:ascii="Times New Roman" w:hAnsi="Times New Roman" w:cs="Times New Roman"/>
          <w:i/>
          <w:sz w:val="24"/>
        </w:rPr>
      </w:pPr>
      <w:r w:rsidRPr="003E3363">
        <w:rPr>
          <w:rFonts w:ascii="Times New Roman" w:hAnsi="Times New Roman" w:cs="Times New Roman"/>
          <w:i/>
          <w:sz w:val="24"/>
        </w:rPr>
        <w:t xml:space="preserve">The kidneys are important organs in the human body, which function to remove metabolic waste such as urea and creatinine. If the kidneys fail to function properly, hemodialysis can be performed as a kidney replacement therapy that will filter the body's metabolic waste. The aim is to determine the effectiveness of the dialyzer on reducing urea and creatinine levels after hemodialysis at Padang Panjang Hospital. The type of research used is descriptive analytical with a cross-sectional design, carried out from September 2024 - February 2025 in the Padang Panjang City Hospital laboratory. The population used in this study were all patients with kidney failure, with a sample size of 42 people, especially Chronic Kidney Failure (CKF) patients taken randomly (random sampling) who underwent hemodialysis at Padang Panjang City Hospital. Urea and Creatinine examinations in serum were carried out using the Enzymatic Colorimetric method while the effectiveness of the Dialyzer used the Urea Reduction Ratio method. The results of the urea examination before </w:t>
      </w:r>
      <w:proofErr w:type="gramStart"/>
      <w:r w:rsidRPr="003E3363">
        <w:rPr>
          <w:rFonts w:ascii="Times New Roman" w:hAnsi="Times New Roman" w:cs="Times New Roman"/>
          <w:i/>
          <w:sz w:val="24"/>
        </w:rPr>
        <w:t>hemodialysis were</w:t>
      </w:r>
      <w:proofErr w:type="gramEnd"/>
      <w:r w:rsidRPr="003E3363">
        <w:rPr>
          <w:rFonts w:ascii="Times New Roman" w:hAnsi="Times New Roman" w:cs="Times New Roman"/>
          <w:i/>
          <w:sz w:val="24"/>
        </w:rPr>
        <w:t xml:space="preserve"> 115.60 mg/dL and after hemodialysis 22.24 mg/dL, the results of the creatinine examination before hemodialysis were 12.098 mg/dL and after hemodialysis 3.174 mg/dL. Based on the T-dependent test, a significant difference was found between urea and creatinine levels before and after hemodialysis (p.</w:t>
      </w:r>
      <w:r w:rsidR="00456B3A">
        <w:rPr>
          <w:rFonts w:ascii="Times New Roman" w:hAnsi="Times New Roman" w:cs="Times New Roman"/>
          <w:i/>
          <w:sz w:val="24"/>
        </w:rPr>
        <w:t xml:space="preserve"> </w:t>
      </w:r>
      <w:r w:rsidRPr="003E3363">
        <w:rPr>
          <w:rFonts w:ascii="Times New Roman" w:hAnsi="Times New Roman" w:cs="Times New Roman"/>
          <w:i/>
          <w:sz w:val="24"/>
        </w:rPr>
        <w:t>Value &lt;0.05).</w:t>
      </w:r>
    </w:p>
    <w:p w14:paraId="31638BFB" w14:textId="77777777" w:rsidR="003E3363" w:rsidRPr="003E3363" w:rsidRDefault="003E3363" w:rsidP="00B23E6D">
      <w:pPr>
        <w:ind w:left="-851"/>
        <w:jc w:val="both"/>
        <w:rPr>
          <w:rFonts w:ascii="Times New Roman" w:hAnsi="Times New Roman" w:cs="Times New Roman"/>
          <w:i/>
          <w:sz w:val="24"/>
        </w:rPr>
      </w:pPr>
    </w:p>
    <w:p w14:paraId="46B1570F" w14:textId="52FDF3EC" w:rsidR="009324B3" w:rsidRPr="009324B3" w:rsidRDefault="003E3363" w:rsidP="00456B3A">
      <w:pPr>
        <w:ind w:left="-851" w:firstLine="851"/>
        <w:jc w:val="both"/>
        <w:rPr>
          <w:rFonts w:ascii="Times New Roman" w:hAnsi="Times New Roman" w:cs="Times New Roman"/>
          <w:i/>
          <w:sz w:val="24"/>
        </w:rPr>
      </w:pPr>
      <w:r w:rsidRPr="00456B3A">
        <w:rPr>
          <w:rFonts w:ascii="Times New Roman" w:hAnsi="Times New Roman" w:cs="Times New Roman"/>
          <w:b/>
          <w:bCs/>
          <w:i/>
          <w:sz w:val="24"/>
        </w:rPr>
        <w:t>Keywords</w:t>
      </w:r>
      <w:r w:rsidRPr="003E3363">
        <w:rPr>
          <w:rFonts w:ascii="Times New Roman" w:hAnsi="Times New Roman" w:cs="Times New Roman"/>
          <w:i/>
          <w:sz w:val="24"/>
        </w:rPr>
        <w:t>: Chronic Kidney Failure, Urea, Creatinine, Hemodialysis</w:t>
      </w:r>
    </w:p>
    <w:p w14:paraId="05CDA088" w14:textId="77777777" w:rsidR="002C37D3" w:rsidRDefault="002C37D3" w:rsidP="002C37D3">
      <w:pPr>
        <w:tabs>
          <w:tab w:val="left" w:pos="3490"/>
          <w:tab w:val="left" w:pos="6918"/>
        </w:tabs>
        <w:spacing w:after="0" w:line="240" w:lineRule="auto"/>
        <w:jc w:val="both"/>
        <w:rPr>
          <w:rFonts w:ascii="Times New Roman" w:hAnsi="Times New Roman" w:cs="Times New Roman"/>
          <w:i/>
          <w:sz w:val="24"/>
        </w:rPr>
      </w:pPr>
    </w:p>
    <w:p w14:paraId="44AA3AB6" w14:textId="77777777" w:rsidR="00D1744F" w:rsidRDefault="00D1744F" w:rsidP="002C37D3">
      <w:pPr>
        <w:tabs>
          <w:tab w:val="left" w:pos="3490"/>
          <w:tab w:val="left" w:pos="6918"/>
        </w:tabs>
        <w:spacing w:after="0" w:line="240" w:lineRule="auto"/>
        <w:jc w:val="both"/>
        <w:rPr>
          <w:rFonts w:ascii="Times New Roman" w:hAnsi="Times New Roman" w:cs="Times New Roman"/>
          <w:i/>
          <w:sz w:val="24"/>
        </w:rPr>
      </w:pPr>
    </w:p>
    <w:p w14:paraId="519B2392" w14:textId="77777777" w:rsidR="00D1744F" w:rsidRDefault="00D1744F" w:rsidP="002C37D3">
      <w:pPr>
        <w:tabs>
          <w:tab w:val="left" w:pos="3490"/>
          <w:tab w:val="left" w:pos="6918"/>
        </w:tabs>
        <w:spacing w:after="0" w:line="240" w:lineRule="auto"/>
        <w:jc w:val="both"/>
        <w:rPr>
          <w:rFonts w:ascii="Times New Roman" w:hAnsi="Times New Roman" w:cs="Times New Roman"/>
          <w:i/>
          <w:sz w:val="24"/>
        </w:rPr>
      </w:pPr>
    </w:p>
    <w:p w14:paraId="47B06E82" w14:textId="77777777" w:rsidR="00D1744F" w:rsidRDefault="00D1744F" w:rsidP="002C37D3">
      <w:pPr>
        <w:tabs>
          <w:tab w:val="left" w:pos="3490"/>
          <w:tab w:val="left" w:pos="6918"/>
        </w:tabs>
        <w:spacing w:after="0" w:line="240" w:lineRule="auto"/>
        <w:jc w:val="both"/>
        <w:rPr>
          <w:rFonts w:ascii="Times New Roman" w:hAnsi="Times New Roman" w:cs="Times New Roman"/>
          <w:i/>
          <w:sz w:val="24"/>
        </w:rPr>
      </w:pPr>
    </w:p>
    <w:p w14:paraId="568C3C3B" w14:textId="77777777" w:rsidR="00D1744F" w:rsidRDefault="00D1744F" w:rsidP="002C37D3">
      <w:pPr>
        <w:tabs>
          <w:tab w:val="left" w:pos="3490"/>
          <w:tab w:val="left" w:pos="6918"/>
        </w:tabs>
        <w:spacing w:after="0" w:line="240" w:lineRule="auto"/>
        <w:jc w:val="both"/>
        <w:rPr>
          <w:rFonts w:ascii="Times New Roman" w:hAnsi="Times New Roman" w:cs="Times New Roman"/>
          <w:i/>
          <w:sz w:val="24"/>
        </w:rPr>
      </w:pPr>
    </w:p>
    <w:p w14:paraId="5CEF7674" w14:textId="77777777" w:rsidR="00D1744F" w:rsidRDefault="00D1744F" w:rsidP="002C37D3">
      <w:pPr>
        <w:tabs>
          <w:tab w:val="left" w:pos="3490"/>
          <w:tab w:val="left" w:pos="6918"/>
        </w:tabs>
        <w:spacing w:after="0" w:line="240" w:lineRule="auto"/>
        <w:jc w:val="both"/>
        <w:rPr>
          <w:rFonts w:ascii="Times New Roman" w:hAnsi="Times New Roman" w:cs="Times New Roman"/>
          <w:i/>
          <w:sz w:val="24"/>
        </w:rPr>
      </w:pPr>
    </w:p>
    <w:p w14:paraId="69A023DE" w14:textId="77777777" w:rsidR="00D1744F" w:rsidRDefault="00D1744F" w:rsidP="002C37D3">
      <w:pPr>
        <w:tabs>
          <w:tab w:val="left" w:pos="3490"/>
          <w:tab w:val="left" w:pos="6918"/>
        </w:tabs>
        <w:spacing w:after="0" w:line="240" w:lineRule="auto"/>
        <w:jc w:val="both"/>
        <w:rPr>
          <w:rFonts w:ascii="Times New Roman" w:hAnsi="Times New Roman" w:cs="Times New Roman"/>
          <w:i/>
          <w:sz w:val="24"/>
        </w:rPr>
      </w:pPr>
    </w:p>
    <w:p w14:paraId="39A82792" w14:textId="77777777" w:rsidR="00E12971" w:rsidRDefault="00E12971" w:rsidP="00145C7D">
      <w:pPr>
        <w:spacing w:after="0" w:line="360" w:lineRule="auto"/>
        <w:jc w:val="center"/>
        <w:rPr>
          <w:rFonts w:ascii="Times New Roman" w:hAnsi="Times New Roman"/>
          <w:b/>
          <w:sz w:val="28"/>
          <w:szCs w:val="28"/>
        </w:rPr>
      </w:pPr>
    </w:p>
    <w:p w14:paraId="0302EA4E" w14:textId="77777777" w:rsidR="00E12971" w:rsidRDefault="00E12971" w:rsidP="00145C7D">
      <w:pPr>
        <w:spacing w:after="0" w:line="360" w:lineRule="auto"/>
        <w:jc w:val="center"/>
        <w:rPr>
          <w:rFonts w:ascii="Times New Roman" w:hAnsi="Times New Roman"/>
          <w:b/>
          <w:sz w:val="28"/>
          <w:szCs w:val="28"/>
        </w:rPr>
      </w:pPr>
    </w:p>
    <w:p w14:paraId="21E352C8" w14:textId="77777777" w:rsidR="00E12971" w:rsidRDefault="00E12971" w:rsidP="00145C7D">
      <w:pPr>
        <w:spacing w:after="0" w:line="360" w:lineRule="auto"/>
        <w:jc w:val="center"/>
        <w:rPr>
          <w:rFonts w:ascii="Times New Roman" w:hAnsi="Times New Roman"/>
          <w:b/>
          <w:sz w:val="28"/>
          <w:szCs w:val="28"/>
        </w:rPr>
      </w:pPr>
    </w:p>
    <w:p w14:paraId="389205CD" w14:textId="77777777" w:rsidR="00145C7D" w:rsidRPr="00FC46B5" w:rsidRDefault="00145C7D" w:rsidP="00145C7D">
      <w:pPr>
        <w:spacing w:after="0" w:line="360" w:lineRule="auto"/>
        <w:jc w:val="center"/>
        <w:rPr>
          <w:rFonts w:ascii="Times New Roman" w:hAnsi="Times New Roman"/>
          <w:b/>
          <w:sz w:val="28"/>
          <w:szCs w:val="28"/>
        </w:rPr>
      </w:pPr>
      <w:r w:rsidRPr="00FC46B5">
        <w:rPr>
          <w:rFonts w:ascii="Times New Roman" w:hAnsi="Times New Roman"/>
          <w:b/>
          <w:sz w:val="28"/>
          <w:szCs w:val="28"/>
        </w:rPr>
        <w:lastRenderedPageBreak/>
        <w:t>BAB I</w:t>
      </w:r>
    </w:p>
    <w:p w14:paraId="54F56123" w14:textId="77777777" w:rsidR="00145C7D" w:rsidRDefault="00145C7D" w:rsidP="00145C7D">
      <w:pPr>
        <w:spacing w:after="0" w:line="360" w:lineRule="auto"/>
        <w:jc w:val="center"/>
        <w:rPr>
          <w:rFonts w:ascii="Times New Roman" w:hAnsi="Times New Roman"/>
          <w:b/>
          <w:sz w:val="28"/>
          <w:szCs w:val="28"/>
        </w:rPr>
      </w:pPr>
      <w:r w:rsidRPr="00FC46B5">
        <w:rPr>
          <w:rFonts w:ascii="Times New Roman" w:hAnsi="Times New Roman"/>
          <w:b/>
          <w:sz w:val="28"/>
          <w:szCs w:val="28"/>
        </w:rPr>
        <w:t>PENDAHULUAN</w:t>
      </w:r>
    </w:p>
    <w:p w14:paraId="649C697C" w14:textId="77777777" w:rsidR="00145C7D" w:rsidRPr="00FC46B5" w:rsidRDefault="00145C7D" w:rsidP="00145C7D">
      <w:pPr>
        <w:spacing w:after="0" w:line="360" w:lineRule="auto"/>
        <w:jc w:val="center"/>
        <w:rPr>
          <w:rFonts w:ascii="Times New Roman" w:hAnsi="Times New Roman"/>
          <w:b/>
          <w:sz w:val="28"/>
          <w:szCs w:val="28"/>
        </w:rPr>
      </w:pPr>
    </w:p>
    <w:p w14:paraId="5F8797DB" w14:textId="77777777" w:rsidR="00145C7D" w:rsidRPr="00FC46B5" w:rsidRDefault="00145C7D" w:rsidP="00145C7D">
      <w:pPr>
        <w:spacing w:after="0" w:line="240" w:lineRule="auto"/>
        <w:jc w:val="center"/>
        <w:rPr>
          <w:rFonts w:ascii="Times New Roman" w:hAnsi="Times New Roman"/>
          <w:b/>
          <w:sz w:val="28"/>
          <w:szCs w:val="28"/>
        </w:rPr>
      </w:pPr>
    </w:p>
    <w:p w14:paraId="6FD99648" w14:textId="77777777" w:rsidR="00145C7D" w:rsidRPr="00FC46B5" w:rsidRDefault="00145C7D" w:rsidP="00B440EC">
      <w:pPr>
        <w:pStyle w:val="ListParagraph"/>
        <w:numPr>
          <w:ilvl w:val="0"/>
          <w:numId w:val="1"/>
        </w:numPr>
        <w:spacing w:after="0" w:line="360" w:lineRule="auto"/>
        <w:ind w:left="567" w:hanging="567"/>
        <w:jc w:val="both"/>
        <w:rPr>
          <w:rFonts w:ascii="Times New Roman" w:hAnsi="Times New Roman"/>
          <w:b/>
          <w:sz w:val="24"/>
          <w:szCs w:val="24"/>
        </w:rPr>
      </w:pPr>
      <w:r w:rsidRPr="00FC46B5">
        <w:rPr>
          <w:rFonts w:ascii="Times New Roman" w:hAnsi="Times New Roman"/>
          <w:b/>
          <w:szCs w:val="24"/>
        </w:rPr>
        <w:t>Latar Belakang</w:t>
      </w:r>
    </w:p>
    <w:p w14:paraId="4E383E9F" w14:textId="77777777" w:rsidR="00B440EC" w:rsidRDefault="00145C7D" w:rsidP="00B440EC">
      <w:pPr>
        <w:pStyle w:val="ListParagraph"/>
        <w:spacing w:after="0" w:line="360" w:lineRule="auto"/>
        <w:ind w:left="0" w:firstLine="851"/>
        <w:jc w:val="both"/>
        <w:rPr>
          <w:rFonts w:ascii="Times New Roman" w:eastAsia="Times New Roman" w:hAnsi="Times New Roman"/>
          <w:sz w:val="24"/>
          <w:szCs w:val="21"/>
        </w:rPr>
      </w:pPr>
      <w:proofErr w:type="gramStart"/>
      <w:r w:rsidRPr="00FC46B5">
        <w:rPr>
          <w:rFonts w:ascii="Times New Roman" w:eastAsia="Times New Roman" w:hAnsi="Times New Roman"/>
          <w:sz w:val="24"/>
          <w:szCs w:val="21"/>
        </w:rPr>
        <w:t xml:space="preserve">Ginjal </w:t>
      </w:r>
      <w:r w:rsidRPr="00FC46B5">
        <w:rPr>
          <w:rFonts w:ascii="Times New Roman" w:eastAsia="Times New Roman" w:hAnsi="Times New Roman"/>
          <w:bCs/>
          <w:sz w:val="24"/>
          <w:szCs w:val="21"/>
        </w:rPr>
        <w:t>adalah</w:t>
      </w:r>
      <w:r w:rsidRPr="00FC46B5">
        <w:rPr>
          <w:rFonts w:ascii="Times New Roman" w:eastAsia="Times New Roman" w:hAnsi="Times New Roman"/>
          <w:sz w:val="24"/>
          <w:szCs w:val="21"/>
        </w:rPr>
        <w:t xml:space="preserve"> organ </w:t>
      </w:r>
      <w:r w:rsidRPr="00FC46B5">
        <w:rPr>
          <w:rFonts w:ascii="Times New Roman" w:eastAsia="Times New Roman" w:hAnsi="Times New Roman"/>
          <w:bCs/>
          <w:sz w:val="24"/>
          <w:szCs w:val="21"/>
        </w:rPr>
        <w:t xml:space="preserve">krusial pada </w:t>
      </w:r>
      <w:r w:rsidRPr="00FC46B5">
        <w:rPr>
          <w:rFonts w:ascii="Times New Roman" w:eastAsia="Times New Roman" w:hAnsi="Times New Roman"/>
          <w:sz w:val="24"/>
          <w:szCs w:val="21"/>
        </w:rPr>
        <w:t xml:space="preserve">tubuh </w:t>
      </w:r>
      <w:r w:rsidRPr="00FC46B5">
        <w:rPr>
          <w:rFonts w:ascii="Times New Roman" w:eastAsia="Times New Roman" w:hAnsi="Times New Roman"/>
          <w:bCs/>
          <w:sz w:val="24"/>
          <w:szCs w:val="21"/>
        </w:rPr>
        <w:t xml:space="preserve">manusia yg mempunyai </w:t>
      </w:r>
      <w:r w:rsidRPr="00FC46B5">
        <w:rPr>
          <w:rFonts w:ascii="Times New Roman" w:eastAsia="Times New Roman" w:hAnsi="Times New Roman"/>
          <w:sz w:val="24"/>
          <w:szCs w:val="21"/>
        </w:rPr>
        <w:t xml:space="preserve">fungsi </w:t>
      </w:r>
      <w:r w:rsidRPr="00FC46B5">
        <w:rPr>
          <w:rFonts w:ascii="Times New Roman" w:eastAsia="Times New Roman" w:hAnsi="Times New Roman"/>
          <w:bCs/>
          <w:sz w:val="24"/>
          <w:szCs w:val="21"/>
        </w:rPr>
        <w:t xml:space="preserve">primer buat </w:t>
      </w:r>
      <w:r w:rsidRPr="00FC46B5">
        <w:rPr>
          <w:rFonts w:ascii="Times New Roman" w:eastAsia="Times New Roman" w:hAnsi="Times New Roman"/>
          <w:sz w:val="24"/>
          <w:szCs w:val="21"/>
        </w:rPr>
        <w:t xml:space="preserve">mengekskresikan </w:t>
      </w:r>
      <w:r w:rsidRPr="00FC46B5">
        <w:rPr>
          <w:rFonts w:ascii="Times New Roman" w:eastAsia="Times New Roman" w:hAnsi="Times New Roman"/>
          <w:bCs/>
          <w:sz w:val="24"/>
          <w:szCs w:val="21"/>
        </w:rPr>
        <w:t xml:space="preserve">residu </w:t>
      </w:r>
      <w:r w:rsidRPr="00FC46B5">
        <w:rPr>
          <w:rFonts w:ascii="Times New Roman" w:eastAsia="Times New Roman" w:hAnsi="Times New Roman"/>
          <w:sz w:val="24"/>
          <w:szCs w:val="21"/>
        </w:rPr>
        <w:t xml:space="preserve">metabolisme tubuh </w:t>
      </w:r>
      <w:r w:rsidRPr="00FC46B5">
        <w:rPr>
          <w:rFonts w:ascii="Times New Roman" w:eastAsia="Times New Roman" w:hAnsi="Times New Roman"/>
          <w:bCs/>
          <w:sz w:val="24"/>
          <w:szCs w:val="21"/>
        </w:rPr>
        <w:t xml:space="preserve">misal nya </w:t>
      </w:r>
      <w:r w:rsidRPr="00FC46B5">
        <w:rPr>
          <w:rFonts w:ascii="Times New Roman" w:eastAsia="Times New Roman" w:hAnsi="Times New Roman"/>
          <w:sz w:val="24"/>
          <w:szCs w:val="21"/>
        </w:rPr>
        <w:t xml:space="preserve">ureum, kreatinin </w:t>
      </w:r>
      <w:r w:rsidRPr="00FC46B5">
        <w:rPr>
          <w:rFonts w:ascii="Times New Roman" w:eastAsia="Times New Roman" w:hAnsi="Times New Roman"/>
          <w:bCs/>
          <w:sz w:val="24"/>
          <w:szCs w:val="21"/>
        </w:rPr>
        <w:t>&amp;</w:t>
      </w:r>
      <w:r w:rsidRPr="00FC46B5">
        <w:rPr>
          <w:rFonts w:ascii="Times New Roman" w:eastAsia="Times New Roman" w:hAnsi="Times New Roman"/>
          <w:sz w:val="24"/>
          <w:szCs w:val="21"/>
        </w:rPr>
        <w:t>asam urat.</w:t>
      </w:r>
      <w:proofErr w:type="gramEnd"/>
      <w:r w:rsidRPr="00FC46B5">
        <w:rPr>
          <w:rFonts w:ascii="Times New Roman" w:eastAsia="Times New Roman" w:hAnsi="Times New Roman"/>
          <w:sz w:val="24"/>
          <w:szCs w:val="21"/>
        </w:rPr>
        <w:t xml:space="preserve"> </w:t>
      </w:r>
      <w:proofErr w:type="gramStart"/>
      <w:r w:rsidRPr="00FC46B5">
        <w:rPr>
          <w:rFonts w:ascii="Times New Roman" w:eastAsia="Times New Roman" w:hAnsi="Times New Roman"/>
          <w:sz w:val="24"/>
          <w:szCs w:val="21"/>
        </w:rPr>
        <w:t xml:space="preserve">Fungsi ginjal </w:t>
      </w:r>
      <w:r w:rsidRPr="00FC46B5">
        <w:rPr>
          <w:rFonts w:ascii="Times New Roman" w:eastAsia="Times New Roman" w:hAnsi="Times New Roman"/>
          <w:bCs/>
          <w:sz w:val="24"/>
          <w:szCs w:val="21"/>
        </w:rPr>
        <w:t xml:space="preserve">yg </w:t>
      </w:r>
      <w:r w:rsidRPr="00FC46B5">
        <w:rPr>
          <w:rFonts w:ascii="Times New Roman" w:eastAsia="Times New Roman" w:hAnsi="Times New Roman"/>
          <w:sz w:val="24"/>
          <w:szCs w:val="21"/>
        </w:rPr>
        <w:t xml:space="preserve">terganggu </w:t>
      </w:r>
      <w:r w:rsidRPr="00FC46B5">
        <w:rPr>
          <w:rFonts w:ascii="Times New Roman" w:eastAsia="Times New Roman" w:hAnsi="Times New Roman"/>
          <w:bCs/>
          <w:sz w:val="24"/>
          <w:szCs w:val="21"/>
        </w:rPr>
        <w:t xml:space="preserve">bisa mengakibatkan </w:t>
      </w:r>
      <w:r w:rsidRPr="00FC46B5">
        <w:rPr>
          <w:rFonts w:ascii="Times New Roman" w:eastAsia="Times New Roman" w:hAnsi="Times New Roman"/>
          <w:sz w:val="24"/>
          <w:szCs w:val="21"/>
        </w:rPr>
        <w:t xml:space="preserve">kemunduran cepat </w:t>
      </w:r>
      <w:r w:rsidRPr="00FC46B5">
        <w:rPr>
          <w:rFonts w:ascii="Times New Roman" w:eastAsia="Times New Roman" w:hAnsi="Times New Roman"/>
          <w:bCs/>
          <w:sz w:val="24"/>
          <w:szCs w:val="21"/>
        </w:rPr>
        <w:t xml:space="preserve">berdasarkan </w:t>
      </w:r>
      <w:r w:rsidRPr="00FC46B5">
        <w:rPr>
          <w:rFonts w:ascii="Times New Roman" w:eastAsia="Times New Roman" w:hAnsi="Times New Roman"/>
          <w:sz w:val="24"/>
          <w:szCs w:val="21"/>
        </w:rPr>
        <w:t xml:space="preserve">kemampuan ginjal </w:t>
      </w:r>
      <w:r w:rsidRPr="00FC46B5">
        <w:rPr>
          <w:rFonts w:ascii="Times New Roman" w:eastAsia="Times New Roman" w:hAnsi="Times New Roman"/>
          <w:bCs/>
          <w:sz w:val="24"/>
          <w:szCs w:val="21"/>
        </w:rPr>
        <w:t xml:space="preserve">pada </w:t>
      </w:r>
      <w:r w:rsidRPr="00FC46B5">
        <w:rPr>
          <w:rFonts w:ascii="Times New Roman" w:eastAsia="Times New Roman" w:hAnsi="Times New Roman"/>
          <w:sz w:val="24"/>
          <w:szCs w:val="21"/>
        </w:rPr>
        <w:t xml:space="preserve">membersihkan darah </w:t>
      </w:r>
      <w:r w:rsidRPr="00FC46B5">
        <w:rPr>
          <w:rFonts w:ascii="Times New Roman" w:eastAsia="Times New Roman" w:hAnsi="Times New Roman"/>
          <w:bCs/>
          <w:sz w:val="24"/>
          <w:szCs w:val="21"/>
        </w:rPr>
        <w:t>berdasar kan</w:t>
      </w:r>
      <w:r w:rsidRPr="00FC46B5">
        <w:rPr>
          <w:rFonts w:ascii="Times New Roman" w:eastAsia="Times New Roman" w:hAnsi="Times New Roman"/>
          <w:sz w:val="24"/>
          <w:szCs w:val="21"/>
        </w:rPr>
        <w:t xml:space="preserve">bahan-bahan racun atau </w:t>
      </w:r>
      <w:r w:rsidRPr="00FC46B5">
        <w:rPr>
          <w:rFonts w:ascii="Times New Roman" w:eastAsia="Times New Roman" w:hAnsi="Times New Roman"/>
          <w:bCs/>
          <w:sz w:val="24"/>
          <w:szCs w:val="21"/>
        </w:rPr>
        <w:t xml:space="preserve">residu </w:t>
      </w:r>
      <w:r w:rsidRPr="00FC46B5">
        <w:rPr>
          <w:rFonts w:ascii="Times New Roman" w:eastAsia="Times New Roman" w:hAnsi="Times New Roman"/>
          <w:sz w:val="24"/>
          <w:szCs w:val="21"/>
        </w:rPr>
        <w:t xml:space="preserve">metabolisme </w:t>
      </w:r>
      <w:r w:rsidRPr="00FC46B5">
        <w:rPr>
          <w:rFonts w:ascii="Times New Roman" w:eastAsia="Times New Roman" w:hAnsi="Times New Roman"/>
          <w:bCs/>
          <w:sz w:val="24"/>
          <w:szCs w:val="21"/>
        </w:rPr>
        <w:t xml:space="preserve">yg diklaim menggunakan </w:t>
      </w:r>
      <w:r w:rsidRPr="00FC46B5">
        <w:rPr>
          <w:rFonts w:ascii="Times New Roman" w:eastAsia="Times New Roman" w:hAnsi="Times New Roman"/>
          <w:sz w:val="24"/>
          <w:szCs w:val="21"/>
        </w:rPr>
        <w:t xml:space="preserve">penyakit ginjal akut, </w:t>
      </w:r>
      <w:r w:rsidRPr="00FC46B5">
        <w:rPr>
          <w:rFonts w:ascii="Times New Roman" w:eastAsia="Times New Roman" w:hAnsi="Times New Roman"/>
          <w:bCs/>
          <w:sz w:val="24"/>
          <w:szCs w:val="21"/>
        </w:rPr>
        <w:t>&amp;</w:t>
      </w:r>
      <w:r w:rsidRPr="00FC46B5">
        <w:rPr>
          <w:rFonts w:ascii="Times New Roman" w:eastAsia="Times New Roman" w:hAnsi="Times New Roman"/>
          <w:sz w:val="24"/>
          <w:szCs w:val="21"/>
        </w:rPr>
        <w:t xml:space="preserve">kelainan struktur ginjal atau penurunan fungsi ginjal secarap rogresif </w:t>
      </w:r>
      <w:r w:rsidRPr="00FC46B5">
        <w:rPr>
          <w:rFonts w:ascii="Times New Roman" w:eastAsia="Times New Roman" w:hAnsi="Times New Roman"/>
          <w:bCs/>
          <w:sz w:val="24"/>
          <w:szCs w:val="21"/>
        </w:rPr>
        <w:t>&amp;</w:t>
      </w:r>
      <w:r w:rsidRPr="00FC46B5">
        <w:rPr>
          <w:rFonts w:ascii="Times New Roman" w:eastAsia="Times New Roman" w:hAnsi="Times New Roman"/>
          <w:sz w:val="24"/>
          <w:szCs w:val="21"/>
        </w:rPr>
        <w:t xml:space="preserve"> irreversible </w:t>
      </w:r>
      <w:r w:rsidRPr="00FC46B5">
        <w:rPr>
          <w:rFonts w:ascii="Times New Roman" w:eastAsia="Times New Roman" w:hAnsi="Times New Roman"/>
          <w:bCs/>
          <w:sz w:val="24"/>
          <w:szCs w:val="21"/>
        </w:rPr>
        <w:t xml:space="preserve">yg diklaim </w:t>
      </w:r>
      <w:r w:rsidRPr="00FC46B5">
        <w:rPr>
          <w:rFonts w:ascii="Times New Roman" w:eastAsia="Times New Roman" w:hAnsi="Times New Roman"/>
          <w:sz w:val="24"/>
          <w:szCs w:val="21"/>
        </w:rPr>
        <w:t>penyakit ginjal kronis.</w:t>
      </w:r>
      <w:proofErr w:type="gramEnd"/>
      <w:r w:rsidRPr="00FC46B5">
        <w:rPr>
          <w:rFonts w:ascii="Times New Roman" w:eastAsia="Times New Roman" w:hAnsi="Times New Roman"/>
          <w:sz w:val="24"/>
          <w:szCs w:val="21"/>
        </w:rPr>
        <w:t xml:space="preserve"> Pada keadaan ini kemampuan ginjal </w:t>
      </w:r>
      <w:r w:rsidRPr="00FC46B5">
        <w:rPr>
          <w:rFonts w:ascii="Times New Roman" w:eastAsia="Times New Roman" w:hAnsi="Times New Roman"/>
          <w:bCs/>
          <w:sz w:val="24"/>
          <w:szCs w:val="21"/>
        </w:rPr>
        <w:t xml:space="preserve">buat </w:t>
      </w:r>
      <w:r w:rsidRPr="00FC46B5">
        <w:rPr>
          <w:rFonts w:ascii="Times New Roman" w:eastAsia="Times New Roman" w:hAnsi="Times New Roman"/>
          <w:sz w:val="24"/>
          <w:szCs w:val="21"/>
        </w:rPr>
        <w:t xml:space="preserve">mengeluarkan </w:t>
      </w:r>
      <w:r w:rsidRPr="00FC46B5">
        <w:rPr>
          <w:rFonts w:ascii="Times New Roman" w:eastAsia="Times New Roman" w:hAnsi="Times New Roman"/>
          <w:bCs/>
          <w:sz w:val="24"/>
          <w:szCs w:val="21"/>
        </w:rPr>
        <w:t xml:space="preserve">output </w:t>
      </w:r>
      <w:r w:rsidRPr="00FC46B5">
        <w:rPr>
          <w:rFonts w:ascii="Times New Roman" w:eastAsia="Times New Roman" w:hAnsi="Times New Roman"/>
          <w:sz w:val="24"/>
          <w:szCs w:val="21"/>
        </w:rPr>
        <w:t xml:space="preserve">metabolisme tubuh terganggu, </w:t>
      </w:r>
      <w:r w:rsidRPr="00FC46B5">
        <w:rPr>
          <w:rFonts w:ascii="Times New Roman" w:eastAsia="Times New Roman" w:hAnsi="Times New Roman"/>
          <w:bCs/>
          <w:sz w:val="24"/>
          <w:szCs w:val="21"/>
        </w:rPr>
        <w:t>sebagai akibat nya residu</w:t>
      </w:r>
      <w:r w:rsidRPr="00FC46B5">
        <w:rPr>
          <w:rFonts w:ascii="Times New Roman" w:eastAsia="Times New Roman" w:hAnsi="Times New Roman"/>
          <w:sz w:val="24"/>
          <w:szCs w:val="21"/>
        </w:rPr>
        <w:t>–</w:t>
      </w:r>
      <w:r w:rsidRPr="00FC46B5">
        <w:rPr>
          <w:rFonts w:ascii="Times New Roman" w:eastAsia="Times New Roman" w:hAnsi="Times New Roman"/>
          <w:bCs/>
          <w:sz w:val="24"/>
          <w:szCs w:val="21"/>
        </w:rPr>
        <w:t xml:space="preserve">residu </w:t>
      </w:r>
      <w:r w:rsidRPr="00FC46B5">
        <w:rPr>
          <w:rFonts w:ascii="Times New Roman" w:eastAsia="Times New Roman" w:hAnsi="Times New Roman"/>
          <w:sz w:val="24"/>
          <w:szCs w:val="21"/>
        </w:rPr>
        <w:t xml:space="preserve">metabolisme akan terakumulasi </w:t>
      </w:r>
      <w:r w:rsidRPr="00FC46B5">
        <w:rPr>
          <w:rFonts w:ascii="Times New Roman" w:eastAsia="Times New Roman" w:hAnsi="Times New Roman"/>
          <w:bCs/>
          <w:sz w:val="24"/>
          <w:szCs w:val="21"/>
        </w:rPr>
        <w:t xml:space="preserve">pada </w:t>
      </w:r>
      <w:r w:rsidRPr="00FC46B5">
        <w:rPr>
          <w:rFonts w:ascii="Times New Roman" w:eastAsia="Times New Roman" w:hAnsi="Times New Roman"/>
          <w:sz w:val="24"/>
          <w:szCs w:val="21"/>
        </w:rPr>
        <w:t xml:space="preserve">darah </w:t>
      </w:r>
      <w:r w:rsidRPr="00FC46B5">
        <w:rPr>
          <w:rFonts w:ascii="Times New Roman" w:eastAsia="Times New Roman" w:hAnsi="Times New Roman"/>
          <w:bCs/>
          <w:sz w:val="24"/>
          <w:szCs w:val="21"/>
        </w:rPr>
        <w:t xml:space="preserve">&amp; menyebabkan tanda-tanda </w:t>
      </w:r>
      <w:r w:rsidRPr="00FC46B5">
        <w:rPr>
          <w:rFonts w:ascii="Times New Roman" w:eastAsia="Times New Roman" w:hAnsi="Times New Roman"/>
          <w:sz w:val="24"/>
          <w:szCs w:val="21"/>
        </w:rPr>
        <w:t xml:space="preserve">klinik </w:t>
      </w:r>
      <w:r w:rsidRPr="00FC46B5">
        <w:rPr>
          <w:rFonts w:ascii="Times New Roman" w:eastAsia="Times New Roman" w:hAnsi="Times New Roman"/>
          <w:bCs/>
          <w:sz w:val="24"/>
          <w:szCs w:val="21"/>
        </w:rPr>
        <w:t xml:space="preserve">menjadi </w:t>
      </w:r>
      <w:r w:rsidRPr="00FC46B5">
        <w:rPr>
          <w:rFonts w:ascii="Times New Roman" w:eastAsia="Times New Roman" w:hAnsi="Times New Roman"/>
          <w:sz w:val="24"/>
          <w:szCs w:val="21"/>
        </w:rPr>
        <w:t xml:space="preserve">sindromuremik </w:t>
      </w:r>
      <w:r w:rsidRPr="00FC46B5">
        <w:rPr>
          <w:rFonts w:ascii="Times New Roman" w:eastAsia="Times New Roman" w:hAnsi="Times New Roman"/>
          <w:sz w:val="24"/>
          <w:szCs w:val="21"/>
        </w:rPr>
        <w:fldChar w:fldCharType="begin" w:fldLock="1"/>
      </w:r>
      <w:r w:rsidRPr="00FC46B5">
        <w:rPr>
          <w:rFonts w:ascii="Times New Roman" w:eastAsia="Times New Roman" w:hAnsi="Times New Roman"/>
          <w:sz w:val="24"/>
          <w:szCs w:val="21"/>
        </w:rPr>
        <w:instrText>ADDIN CSL_CITATION {"citationItems":[{"id":"ITEM-1","itemData":{"author":[{"dropping-particle":"","family":"Syuryani","given":"Nurva, . Arman, E, . &amp; Putri G.E","non-dropping-particle":"","parse-names":false,"suffix":""}],"container-title":"Jurnal Kesehatan Saintika Meditory","id":"ITEM-1","issue":"2","issued":{"date-parts":[["2021"]]},"page":"117-129","title":"Difference in Ureum Levels Before and After Hemodialysis At Ahmad Mokhtar Bukit Tinggi Hospital in 2021","type":"article-journal","volume":"4"},"uris":["http://www.mendeley.com/documents/?uuid=872db47e-8a68-4748-a787-52f635490ebd"]}],"mendeley":{"formattedCitation":"(Syuryani, 2021)","plainTextFormattedCitation":"(Syuryani, 2021)","previouslyFormattedCitation":"(Syuryani, 2021)"},"properties":{"noteIndex":0},"schema":"https://github.com/citation-style-language/schema/raw/master/csl-citation.json"}</w:instrText>
      </w:r>
      <w:r w:rsidRPr="00FC46B5">
        <w:rPr>
          <w:rFonts w:ascii="Times New Roman" w:eastAsia="Times New Roman" w:hAnsi="Times New Roman"/>
          <w:sz w:val="24"/>
          <w:szCs w:val="21"/>
        </w:rPr>
        <w:fldChar w:fldCharType="separate"/>
      </w:r>
      <w:r w:rsidRPr="00FC46B5">
        <w:rPr>
          <w:rFonts w:ascii="Times New Roman" w:eastAsia="Times New Roman" w:hAnsi="Times New Roman"/>
          <w:noProof/>
          <w:sz w:val="24"/>
          <w:szCs w:val="21"/>
        </w:rPr>
        <w:t>(Syuryani, 2021)</w:t>
      </w:r>
      <w:r w:rsidRPr="00FC46B5">
        <w:rPr>
          <w:rFonts w:ascii="Times New Roman" w:eastAsia="Times New Roman" w:hAnsi="Times New Roman"/>
          <w:sz w:val="24"/>
          <w:szCs w:val="21"/>
        </w:rPr>
        <w:fldChar w:fldCharType="end"/>
      </w:r>
      <w:r w:rsidRPr="00FC46B5">
        <w:rPr>
          <w:rFonts w:ascii="Times New Roman" w:eastAsia="Times New Roman" w:hAnsi="Times New Roman"/>
          <w:sz w:val="24"/>
          <w:szCs w:val="21"/>
        </w:rPr>
        <w:t>.</w:t>
      </w:r>
    </w:p>
    <w:p w14:paraId="39C67F51" w14:textId="77777777" w:rsidR="00B440EC" w:rsidRDefault="00145C7D" w:rsidP="00B440EC">
      <w:pPr>
        <w:pStyle w:val="ListParagraph"/>
        <w:spacing w:after="0" w:line="360" w:lineRule="auto"/>
        <w:ind w:left="0" w:firstLine="851"/>
        <w:jc w:val="both"/>
        <w:rPr>
          <w:rFonts w:ascii="Times New Roman" w:eastAsia="Times New Roman" w:hAnsi="Times New Roman"/>
          <w:sz w:val="24"/>
          <w:szCs w:val="21"/>
        </w:rPr>
      </w:pPr>
      <w:proofErr w:type="gramStart"/>
      <w:r w:rsidRPr="00FC46B5">
        <w:rPr>
          <w:rFonts w:ascii="Times New Roman" w:hAnsi="Times New Roman"/>
          <w:color w:val="000000"/>
          <w:sz w:val="24"/>
        </w:rPr>
        <w:t>Gagal ginjal kronik merupakan masalah kesehatan yang penting mengingat prevalensi dan insidensinya yang semakin meningkat.</w:t>
      </w:r>
      <w:proofErr w:type="gramEnd"/>
      <w:r w:rsidRPr="00FC46B5">
        <w:rPr>
          <w:rFonts w:ascii="Times New Roman" w:hAnsi="Times New Roman"/>
          <w:color w:val="000000"/>
          <w:sz w:val="24"/>
        </w:rPr>
        <w:t xml:space="preserve">  Pengobatan gagal ginjal yang harus di jalani oleh pasien gagal ginjal merupakan pengobatan mahal yang membutuhkan kesabaran dan harus ditanggung oleh pasien gagal ginjal dan keluarganya </w:t>
      </w:r>
      <w:r w:rsidRPr="00FC46B5">
        <w:rPr>
          <w:rFonts w:ascii="Times New Roman" w:hAnsi="Times New Roman"/>
          <w:color w:val="000000"/>
          <w:sz w:val="24"/>
        </w:rPr>
        <w:fldChar w:fldCharType="begin" w:fldLock="1"/>
      </w:r>
      <w:r w:rsidRPr="00FC46B5">
        <w:rPr>
          <w:rFonts w:ascii="Times New Roman" w:hAnsi="Times New Roman"/>
          <w:color w:val="000000"/>
          <w:sz w:val="24"/>
        </w:rPr>
        <w:instrText>ADDIN CSL_CITATION {"citationItems":[{"id":"ITEM-1","itemData":{"author":[{"dropping-particle":"","family":"AMELIA","given":"LOLITA","non-dropping-particle":"","parse-names":false,"suffix":""}],"container-title":"ASUHAN KEPERAWATAN PADA TN.R DENGAN DIAGNOGINJALSA MEDIS GAGAL KRONIK DENGAN MASALAH HIPERTENSI DI RUANG HEMODIALISIS RSUD DR. DORIS SYLVANUS PALANGKA RAYA","id":"ITEM-1","issued":{"date-parts":[["2022"]]},"title":"No Title","type":"article-journal"},"uris":["http://www.mendeley.com/documents/?uuid=f3779553-cb0e-48ae-b8cc-bc714c1759b5"]}],"mendeley":{"formattedCitation":"(AMELIA, 2022)","manualFormatting":"(Amelia, 2022)","plainTextFormattedCitation":"(AMELIA, 2022)","previouslyFormattedCitation":"(AMELIA, 2022)"},"properties":{"noteIndex":0},"schema":"https://github.com/citation-style-language/schema/raw/master/csl-citation.json"}</w:instrText>
      </w:r>
      <w:r w:rsidRPr="00FC46B5">
        <w:rPr>
          <w:rFonts w:ascii="Times New Roman" w:hAnsi="Times New Roman"/>
          <w:color w:val="000000"/>
          <w:sz w:val="24"/>
        </w:rPr>
        <w:fldChar w:fldCharType="separate"/>
      </w:r>
      <w:r w:rsidRPr="00FC46B5">
        <w:rPr>
          <w:rFonts w:ascii="Times New Roman" w:hAnsi="Times New Roman"/>
          <w:noProof/>
          <w:color w:val="000000"/>
          <w:sz w:val="24"/>
        </w:rPr>
        <w:t>(Amelia, 2022)</w:t>
      </w:r>
      <w:r w:rsidRPr="00FC46B5">
        <w:rPr>
          <w:rFonts w:ascii="Times New Roman" w:hAnsi="Times New Roman"/>
          <w:color w:val="000000"/>
          <w:sz w:val="24"/>
        </w:rPr>
        <w:fldChar w:fldCharType="end"/>
      </w:r>
    </w:p>
    <w:p w14:paraId="032F6FE0" w14:textId="77777777" w:rsidR="00B440EC" w:rsidRDefault="00145C7D" w:rsidP="00B440EC">
      <w:pPr>
        <w:pStyle w:val="ListParagraph"/>
        <w:spacing w:after="0" w:line="360" w:lineRule="auto"/>
        <w:ind w:left="0" w:firstLine="851"/>
        <w:jc w:val="both"/>
        <w:rPr>
          <w:rFonts w:ascii="Times New Roman" w:eastAsia="Times New Roman" w:hAnsi="Times New Roman"/>
          <w:sz w:val="24"/>
          <w:szCs w:val="21"/>
        </w:rPr>
      </w:pPr>
      <w:proofErr w:type="gramStart"/>
      <w:r w:rsidRPr="00FC46B5">
        <w:rPr>
          <w:rFonts w:ascii="Times New Roman" w:hAnsi="Times New Roman"/>
          <w:color w:val="000000"/>
          <w:sz w:val="24"/>
        </w:rPr>
        <w:t>Pasien gagal ginjal kronis memerlukan perawatan hemodialisis untuk memperpanjang umurnya.</w:t>
      </w:r>
      <w:proofErr w:type="gramEnd"/>
      <w:r w:rsidRPr="00FC46B5">
        <w:rPr>
          <w:rFonts w:ascii="Times New Roman" w:hAnsi="Times New Roman"/>
          <w:color w:val="000000"/>
          <w:sz w:val="24"/>
        </w:rPr>
        <w:t xml:space="preserve"> Dia  akan melanjutkan aktivitas ini sepanjang hidupnya </w:t>
      </w:r>
      <w:r w:rsidRPr="00FC46B5">
        <w:rPr>
          <w:rFonts w:ascii="Times New Roman" w:hAnsi="Times New Roman"/>
          <w:color w:val="000000"/>
          <w:sz w:val="24"/>
        </w:rPr>
        <w:fldChar w:fldCharType="begin" w:fldLock="1"/>
      </w:r>
      <w:r w:rsidRPr="00FC46B5">
        <w:rPr>
          <w:rFonts w:ascii="Times New Roman" w:hAnsi="Times New Roman"/>
          <w:color w:val="000000"/>
          <w:sz w:val="24"/>
        </w:rPr>
        <w:instrText>ADDIN CSL_CITATION {"citationItems":[{"id":"ITEM-1","itemData":{"author":[{"dropping-particle":"","family":"AMELIA","given":"LOLITA","non-dropping-particle":"","parse-names":false,"suffix":""}],"container-title":"ASUHAN KEPERAWATAN PADA TN.R DENGAN DIAGNOGINJALSA MEDIS GAGAL KRONIK DENGAN MASALAH HIPERTENSI DI RUANG HEMODIALISIS RSUD DR. DORIS SYLVANUS PALANGKA RAYA","id":"ITEM-1","issued":{"date-parts":[["2022"]]},"title":"No Title","type":"article-journal"},"uris":["http://www.mendeley.com/documents/?uuid=f3779553-cb0e-48ae-b8cc-bc714c1759b5"]}],"mendeley":{"formattedCitation":"(AMELIA, 2022)","manualFormatting":"(Amelia, 2022)","plainTextFormattedCitation":"(AMELIA, 2022)","previouslyFormattedCitation":"(AMELIA, 2022)"},"properties":{"noteIndex":0},"schema":"https://github.com/citation-style-language/schema/raw/master/csl-citation.json"}</w:instrText>
      </w:r>
      <w:r w:rsidRPr="00FC46B5">
        <w:rPr>
          <w:rFonts w:ascii="Times New Roman" w:hAnsi="Times New Roman"/>
          <w:color w:val="000000"/>
          <w:sz w:val="24"/>
        </w:rPr>
        <w:fldChar w:fldCharType="separate"/>
      </w:r>
      <w:r w:rsidRPr="00FC46B5">
        <w:rPr>
          <w:rFonts w:ascii="Times New Roman" w:hAnsi="Times New Roman"/>
          <w:noProof/>
          <w:color w:val="000000"/>
          <w:sz w:val="24"/>
        </w:rPr>
        <w:t>(Amelia, 2022)</w:t>
      </w:r>
      <w:r w:rsidRPr="00FC46B5">
        <w:rPr>
          <w:rFonts w:ascii="Times New Roman" w:hAnsi="Times New Roman"/>
          <w:color w:val="000000"/>
          <w:sz w:val="24"/>
        </w:rPr>
        <w:fldChar w:fldCharType="end"/>
      </w:r>
      <w:r w:rsidRPr="00FC46B5">
        <w:rPr>
          <w:rFonts w:ascii="Times New Roman" w:hAnsi="Times New Roman"/>
          <w:color w:val="000000"/>
          <w:sz w:val="24"/>
        </w:rPr>
        <w:t>.</w:t>
      </w:r>
    </w:p>
    <w:p w14:paraId="47183B0C" w14:textId="77777777" w:rsidR="00B440EC" w:rsidRDefault="00145C7D" w:rsidP="00B440EC">
      <w:pPr>
        <w:pStyle w:val="ListParagraph"/>
        <w:spacing w:after="0" w:line="360" w:lineRule="auto"/>
        <w:ind w:left="0" w:firstLine="851"/>
        <w:jc w:val="both"/>
        <w:rPr>
          <w:rFonts w:ascii="Times New Roman" w:eastAsia="Times New Roman" w:hAnsi="Times New Roman"/>
          <w:sz w:val="24"/>
          <w:szCs w:val="21"/>
        </w:rPr>
      </w:pPr>
      <w:r w:rsidRPr="00FC46B5">
        <w:rPr>
          <w:rFonts w:ascii="Times New Roman" w:hAnsi="Times New Roman"/>
          <w:color w:val="000000"/>
          <w:sz w:val="24"/>
        </w:rPr>
        <w:t xml:space="preserve">Stadium lanjut tidak hanya pada kepuasan/pengobatan gejala fisik saja, tetapi juga pada kebutuhan psikologis, sosial, dan spiritualnya, yang dilakukan dengan pendekatan multidisiplin yang dikenal dengan istilah  perawatan penting untuk di dukung </w:t>
      </w:r>
      <w:r w:rsidRPr="00FC46B5">
        <w:rPr>
          <w:rFonts w:ascii="Times New Roman" w:hAnsi="Times New Roman"/>
          <w:color w:val="000000"/>
          <w:sz w:val="24"/>
        </w:rPr>
        <w:fldChar w:fldCharType="begin" w:fldLock="1"/>
      </w:r>
      <w:r w:rsidRPr="00FC46B5">
        <w:rPr>
          <w:rFonts w:ascii="Times New Roman" w:hAnsi="Times New Roman"/>
          <w:color w:val="000000"/>
          <w:sz w:val="24"/>
        </w:rPr>
        <w:instrText>ADDIN CSL_CITATION {"citationItems":[{"id":"ITEM-1","itemData":{"author":[{"dropping-particle":"","family":"AMELIA","given":"LOLITA","non-dropping-particle":"","parse-names":false,"suffix":""}],"container-title":"ASUHAN KEPERAWATAN PADA TN.R DENGAN DIAGNOGINJALSA MEDIS GAGAL KRONIK DENGAN MASALAH HIPERTENSI DI RUANG HEMODIALISIS RSUD DR. DORIS SYLVANUS PALANGKA RAYA","id":"ITEM-1","issued":{"date-parts":[["2022"]]},"title":"No Title","type":"article-journal"},"uris":["http://www.mendeley.com/documents/?uuid=f3779553-cb0e-48ae-b8cc-bc714c1759b5"]}],"mendeley":{"formattedCitation":"(AMELIA, 2022)","manualFormatting":"(Amelia, 2022)","plainTextFormattedCitation":"(AMELIA, 2022)","previouslyFormattedCitation":"(AMELIA, 2022)"},"properties":{"noteIndex":0},"schema":"https://github.com/citation-style-language/schema/raw/master/csl-citation.json"}</w:instrText>
      </w:r>
      <w:r w:rsidRPr="00FC46B5">
        <w:rPr>
          <w:rFonts w:ascii="Times New Roman" w:hAnsi="Times New Roman"/>
          <w:color w:val="000000"/>
          <w:sz w:val="24"/>
        </w:rPr>
        <w:fldChar w:fldCharType="separate"/>
      </w:r>
      <w:r w:rsidRPr="00FC46B5">
        <w:rPr>
          <w:rFonts w:ascii="Times New Roman" w:hAnsi="Times New Roman"/>
          <w:noProof/>
          <w:color w:val="000000"/>
          <w:sz w:val="24"/>
        </w:rPr>
        <w:t>(Amelia, 2022)</w:t>
      </w:r>
      <w:r w:rsidRPr="00FC46B5">
        <w:rPr>
          <w:rFonts w:ascii="Times New Roman" w:hAnsi="Times New Roman"/>
          <w:color w:val="000000"/>
          <w:sz w:val="24"/>
        </w:rPr>
        <w:fldChar w:fldCharType="end"/>
      </w:r>
      <w:r w:rsidRPr="00FC46B5">
        <w:rPr>
          <w:rFonts w:ascii="Times New Roman" w:hAnsi="Times New Roman"/>
          <w:color w:val="000000"/>
          <w:sz w:val="24"/>
        </w:rPr>
        <w:t>.</w:t>
      </w:r>
    </w:p>
    <w:p w14:paraId="6DF5FE1C" w14:textId="77777777" w:rsidR="00B440EC" w:rsidRDefault="00145C7D" w:rsidP="00B440EC">
      <w:pPr>
        <w:pStyle w:val="ListParagraph"/>
        <w:spacing w:after="0" w:line="360" w:lineRule="auto"/>
        <w:ind w:left="0" w:firstLine="851"/>
        <w:jc w:val="both"/>
        <w:rPr>
          <w:rFonts w:ascii="Times New Roman" w:eastAsia="Times New Roman" w:hAnsi="Times New Roman"/>
          <w:sz w:val="24"/>
          <w:szCs w:val="21"/>
        </w:rPr>
      </w:pPr>
      <w:proofErr w:type="gramStart"/>
      <w:r w:rsidRPr="00FC46B5">
        <w:rPr>
          <w:rFonts w:ascii="Times New Roman" w:eastAsia="Times New Roman" w:hAnsi="Times New Roman"/>
          <w:sz w:val="24"/>
          <w:szCs w:val="21"/>
        </w:rPr>
        <w:t>Tahun 2015 diperkirakan ada 36 juta penduduk dunia yang meninggal akibat penyakit ginjal.</w:t>
      </w:r>
      <w:proofErr w:type="gramEnd"/>
      <w:r w:rsidRPr="00FC46B5">
        <w:rPr>
          <w:rFonts w:ascii="Times New Roman" w:eastAsia="Times New Roman" w:hAnsi="Times New Roman"/>
          <w:sz w:val="24"/>
          <w:szCs w:val="21"/>
        </w:rPr>
        <w:t xml:space="preserve"> Penderita gagal ginjal kronik harus melakukan terapi hemodialisis untuk memperpanjang </w:t>
      </w:r>
      <w:proofErr w:type="gramStart"/>
      <w:r w:rsidRPr="00FC46B5">
        <w:rPr>
          <w:rFonts w:ascii="Times New Roman" w:eastAsia="Times New Roman" w:hAnsi="Times New Roman"/>
          <w:sz w:val="24"/>
          <w:szCs w:val="21"/>
        </w:rPr>
        <w:t>usia</w:t>
      </w:r>
      <w:proofErr w:type="gramEnd"/>
      <w:r w:rsidRPr="00FC46B5">
        <w:rPr>
          <w:rFonts w:ascii="Times New Roman" w:eastAsia="Times New Roman" w:hAnsi="Times New Roman"/>
          <w:sz w:val="24"/>
          <w:szCs w:val="21"/>
        </w:rPr>
        <w:t xml:space="preserve"> harapan hidup. Berdasarkan data</w:t>
      </w:r>
    </w:p>
    <w:p w14:paraId="02A5FD22" w14:textId="77777777" w:rsidR="00B440EC" w:rsidRDefault="00145C7D" w:rsidP="00B440EC">
      <w:pPr>
        <w:pStyle w:val="ListParagraph"/>
        <w:spacing w:after="0" w:line="360" w:lineRule="auto"/>
        <w:ind w:left="0" w:firstLine="851"/>
        <w:jc w:val="both"/>
        <w:rPr>
          <w:rFonts w:ascii="Times New Roman" w:eastAsia="Times New Roman" w:hAnsi="Times New Roman"/>
          <w:sz w:val="24"/>
          <w:szCs w:val="21"/>
        </w:rPr>
      </w:pPr>
      <w:r w:rsidRPr="00FC46B5">
        <w:rPr>
          <w:rFonts w:ascii="Times New Roman" w:eastAsia="Times New Roman" w:hAnsi="Times New Roman"/>
          <w:sz w:val="24"/>
          <w:szCs w:val="21"/>
        </w:rPr>
        <w:lastRenderedPageBreak/>
        <w:t xml:space="preserve">Badan Kesehatan Dunia atau </w:t>
      </w:r>
      <w:r w:rsidRPr="00FC46B5">
        <w:rPr>
          <w:rFonts w:ascii="Times New Roman" w:eastAsia="Times New Roman" w:hAnsi="Times New Roman"/>
          <w:i/>
          <w:sz w:val="24"/>
          <w:szCs w:val="21"/>
        </w:rPr>
        <w:t>World Health Organization</w:t>
      </w:r>
      <w:r w:rsidRPr="00FC46B5">
        <w:rPr>
          <w:rFonts w:ascii="Times New Roman" w:eastAsia="Times New Roman" w:hAnsi="Times New Roman"/>
          <w:sz w:val="24"/>
          <w:szCs w:val="21"/>
        </w:rPr>
        <w:t xml:space="preserve"> (WHO) memperlihatkan yang menderita gagal ginjal baik akut maupun kronik mencapai 50% sedangkan yang diketahui dan mendapatkan pengobatan hanya 25n 12,5% yang terobati dengan baik. Prevelansi gagal ginjal di Indonesia tercatat mencapai 31,7ri populasi pada usia 18 tahun keatas </w:t>
      </w:r>
      <w:r w:rsidRPr="00FC46B5">
        <w:rPr>
          <w:rFonts w:ascii="Times New Roman" w:eastAsia="Times New Roman" w:hAnsi="Times New Roman"/>
          <w:sz w:val="24"/>
          <w:szCs w:val="21"/>
        </w:rPr>
        <w:fldChar w:fldCharType="begin" w:fldLock="1"/>
      </w:r>
      <w:r w:rsidRPr="00FC46B5">
        <w:rPr>
          <w:rFonts w:ascii="Times New Roman" w:eastAsia="Times New Roman" w:hAnsi="Times New Roman"/>
          <w:sz w:val="24"/>
          <w:szCs w:val="21"/>
        </w:rPr>
        <w:instrText>ADDIN CSL_CITATION {"citationItems":[{"id":"ITEM-1","itemData":{"DOI":"10.36418/jsi.v4i02.39","ISSN":"2775-3077","abstract":"Hipertensi dapat meningkatkan fungsi gangguan pada ginjal dengan menyempitkan dan menebalkan aliran darah sebagai filtrasi kotoran tubuh dengan menyaring lebih sedikit cairan dan membuangnya kembali ke darah. Hasil metabolisme yang di buang oleh ginjal yaitu ureum dan kreatinin, sebagai indikator untuk menilai fungsi ginjal apabila meningkat, hal ini menunjukkan fungsi ginjal tidak baik. Penelitian bertujuan untuk melihat perbedaan kadar ureum dan kreatinin pada pasien gagal ginjal kronik dengan riwayat penyakit hipertensi sebelum dan sesudah terapi hemodialisa di Siloam Hospitals Lippo Village. Metode penelitian deskriptif dengan purposive sampling yang melibatkan pasien gagal ginjal kronik dengan riwayat penyakit hipertensi yaitu sebanyak 45 pasien. Penelitian ini dilakukan pada bulan September – Desember 2021. Hasil analisis uji Wilcoxon menunjukkan perbedaan yang signifikan antar kadar ureum dan kreatinin sebelum dan sesudah hemodialisa dengan nilai A-Sig 0,000 (&lt;0,05), sehingga Ho diterima sedangkan Hi ditolak. Terapi hemodialisa dapat menurunkan kadar ureum dan kreatinin pada pasien gagal ginjal kronis.\r  ","author":[{"dropping-particle":"","family":"Maryati","given":"Sri","non-dropping-particle":"","parse-names":false,"suffix":""},{"dropping-particle":"","family":"Febriyossa","given":"Adelia","non-dropping-particle":"","parse-names":false,"suffix":""},{"dropping-particle":"","family":"Hikmah","given":"Aulia Mutiara","non-dropping-particle":"","parse-names":false,"suffix":""},{"dropping-particle":"","family":"Apriani","given":"Apriani","non-dropping-particle":"","parse-names":false,"suffix":""}],"container-title":"Jurnal Sehat Indonesia (JUSINDO)","id":"ITEM-1","issue":"02","issued":{"date-parts":[["2022"]]},"page":"70-76","title":"Perbedaan Ureum dan Kreatinin pada Pasien Gagal Ginjal Kronik Riwayat Hipertensi Sebelum dan Sesudah Terapi Hemodialisa","type":"article-journal","volume":"4"},"uris":["http://www.mendeley.com/documents/?uuid=7446c223-cffb-4e6c-aa51-5023869201bc"]}],"mendeley":{"formattedCitation":"(Maryati et al., 2022)","plainTextFormattedCitation":"(Maryati et al., 2022)","previouslyFormattedCitation":"(Maryati et al., 2022)"},"properties":{"noteIndex":0},"schema":"https://github.com/citation-style-language/schema/raw/master/csl-citation.json"}</w:instrText>
      </w:r>
      <w:r w:rsidRPr="00FC46B5">
        <w:rPr>
          <w:rFonts w:ascii="Times New Roman" w:eastAsia="Times New Roman" w:hAnsi="Times New Roman"/>
          <w:sz w:val="24"/>
          <w:szCs w:val="21"/>
        </w:rPr>
        <w:fldChar w:fldCharType="separate"/>
      </w:r>
      <w:r w:rsidRPr="00FC46B5">
        <w:rPr>
          <w:rFonts w:ascii="Times New Roman" w:eastAsia="Times New Roman" w:hAnsi="Times New Roman"/>
          <w:noProof/>
          <w:sz w:val="24"/>
          <w:szCs w:val="21"/>
        </w:rPr>
        <w:t xml:space="preserve">(Maryati </w:t>
      </w:r>
      <w:r w:rsidRPr="00FC46B5">
        <w:rPr>
          <w:rFonts w:ascii="Times New Roman" w:eastAsia="Times New Roman" w:hAnsi="Times New Roman"/>
          <w:i/>
          <w:noProof/>
          <w:sz w:val="24"/>
          <w:szCs w:val="21"/>
        </w:rPr>
        <w:t>et al.</w:t>
      </w:r>
      <w:r w:rsidRPr="00FC46B5">
        <w:rPr>
          <w:rFonts w:ascii="Times New Roman" w:eastAsia="Times New Roman" w:hAnsi="Times New Roman"/>
          <w:noProof/>
          <w:sz w:val="24"/>
          <w:szCs w:val="21"/>
        </w:rPr>
        <w:t>, 2022)</w:t>
      </w:r>
      <w:r w:rsidRPr="00FC46B5">
        <w:rPr>
          <w:rFonts w:ascii="Times New Roman" w:eastAsia="Times New Roman" w:hAnsi="Times New Roman"/>
          <w:sz w:val="24"/>
          <w:szCs w:val="21"/>
        </w:rPr>
        <w:fldChar w:fldCharType="end"/>
      </w:r>
    </w:p>
    <w:p w14:paraId="610B7182" w14:textId="77777777" w:rsidR="00B440EC" w:rsidRDefault="00145C7D" w:rsidP="00B440EC">
      <w:pPr>
        <w:pStyle w:val="ListParagraph"/>
        <w:spacing w:after="0" w:line="360" w:lineRule="auto"/>
        <w:ind w:left="0" w:firstLine="851"/>
        <w:jc w:val="both"/>
        <w:rPr>
          <w:rFonts w:ascii="Times New Roman" w:eastAsia="Times New Roman" w:hAnsi="Times New Roman"/>
          <w:sz w:val="24"/>
          <w:szCs w:val="21"/>
        </w:rPr>
      </w:pPr>
      <w:proofErr w:type="gramStart"/>
      <w:r w:rsidRPr="00FC46B5">
        <w:rPr>
          <w:rFonts w:ascii="Times New Roman" w:eastAsia="Times New Roman" w:hAnsi="Times New Roman"/>
          <w:bCs/>
          <w:sz w:val="24"/>
          <w:szCs w:val="24"/>
        </w:rPr>
        <w:t xml:space="preserve">Angka kejadian </w:t>
      </w:r>
      <w:r w:rsidRPr="00FC46B5">
        <w:rPr>
          <w:rFonts w:ascii="Times New Roman" w:eastAsia="Times New Roman" w:hAnsi="Times New Roman"/>
          <w:sz w:val="24"/>
          <w:szCs w:val="24"/>
        </w:rPr>
        <w:t xml:space="preserve">penyakit </w:t>
      </w:r>
      <w:r w:rsidRPr="00FC46B5">
        <w:rPr>
          <w:rFonts w:ascii="Times New Roman" w:eastAsia="Times New Roman" w:hAnsi="Times New Roman"/>
          <w:bCs/>
          <w:sz w:val="24"/>
          <w:szCs w:val="24"/>
        </w:rPr>
        <w:t xml:space="preserve">ginjal kronik (CKD) </w:t>
      </w:r>
      <w:r w:rsidRPr="00FC46B5">
        <w:rPr>
          <w:rFonts w:ascii="Times New Roman" w:eastAsia="Times New Roman" w:hAnsi="Times New Roman"/>
          <w:sz w:val="24"/>
          <w:szCs w:val="24"/>
        </w:rPr>
        <w:t xml:space="preserve">meningkat setiap </w:t>
      </w:r>
      <w:r w:rsidRPr="00FC46B5">
        <w:rPr>
          <w:rFonts w:ascii="Times New Roman" w:eastAsia="Times New Roman" w:hAnsi="Times New Roman"/>
          <w:bCs/>
          <w:sz w:val="24"/>
          <w:szCs w:val="24"/>
        </w:rPr>
        <w:t>4.444 tahun.</w:t>
      </w:r>
      <w:proofErr w:type="gramEnd"/>
      <w:r w:rsidRPr="00FC46B5">
        <w:rPr>
          <w:rFonts w:ascii="Times New Roman" w:eastAsia="Times New Roman" w:hAnsi="Times New Roman"/>
          <w:bCs/>
          <w:sz w:val="24"/>
          <w:szCs w:val="24"/>
        </w:rPr>
        <w:t xml:space="preserve"> </w:t>
      </w:r>
      <w:r w:rsidRPr="00FC46B5">
        <w:rPr>
          <w:rFonts w:ascii="Times New Roman" w:eastAsia="Times New Roman" w:hAnsi="Times New Roman"/>
          <w:sz w:val="24"/>
          <w:szCs w:val="24"/>
        </w:rPr>
        <w:t xml:space="preserve">Menurut data </w:t>
      </w:r>
      <w:r w:rsidRPr="00FC46B5">
        <w:rPr>
          <w:rFonts w:ascii="Times New Roman" w:eastAsia="Times New Roman" w:hAnsi="Times New Roman"/>
          <w:i/>
          <w:sz w:val="24"/>
          <w:szCs w:val="24"/>
        </w:rPr>
        <w:t xml:space="preserve">Institute for Health </w:t>
      </w:r>
      <w:r w:rsidRPr="00FC46B5">
        <w:rPr>
          <w:rFonts w:ascii="Times New Roman" w:eastAsia="Times New Roman" w:hAnsi="Times New Roman"/>
          <w:bCs/>
          <w:i/>
          <w:sz w:val="24"/>
          <w:szCs w:val="24"/>
        </w:rPr>
        <w:t>Metrics</w:t>
      </w:r>
      <w:r w:rsidRPr="00FC46B5">
        <w:rPr>
          <w:rFonts w:ascii="Times New Roman" w:eastAsia="Times New Roman" w:hAnsi="Times New Roman"/>
          <w:i/>
          <w:sz w:val="24"/>
          <w:szCs w:val="24"/>
        </w:rPr>
        <w:t xml:space="preserve"> and Evaluation</w:t>
      </w:r>
      <w:r w:rsidRPr="00FC46B5">
        <w:rPr>
          <w:rFonts w:ascii="Times New Roman" w:eastAsia="Times New Roman" w:hAnsi="Times New Roman"/>
          <w:sz w:val="24"/>
          <w:szCs w:val="24"/>
        </w:rPr>
        <w:t xml:space="preserve"> (IHME), </w:t>
      </w:r>
      <w:r w:rsidRPr="00FC46B5">
        <w:rPr>
          <w:rFonts w:ascii="Times New Roman" w:eastAsia="Times New Roman" w:hAnsi="Times New Roman"/>
          <w:bCs/>
          <w:sz w:val="24"/>
          <w:szCs w:val="24"/>
        </w:rPr>
        <w:t xml:space="preserve">4.444 </w:t>
      </w:r>
      <w:r w:rsidRPr="00FC46B5">
        <w:rPr>
          <w:rFonts w:ascii="Times New Roman" w:eastAsia="Times New Roman" w:hAnsi="Times New Roman"/>
          <w:sz w:val="24"/>
          <w:szCs w:val="24"/>
        </w:rPr>
        <w:t xml:space="preserve">penyakit tidak menular </w:t>
      </w:r>
      <w:r w:rsidRPr="00FC46B5">
        <w:rPr>
          <w:rFonts w:ascii="Times New Roman" w:eastAsia="Times New Roman" w:hAnsi="Times New Roman"/>
          <w:bCs/>
          <w:sz w:val="24"/>
          <w:szCs w:val="24"/>
        </w:rPr>
        <w:t xml:space="preserve">global padatahun 2017 menyebabkan jumlah </w:t>
      </w:r>
      <w:r w:rsidRPr="00FC46B5">
        <w:rPr>
          <w:rFonts w:ascii="Times New Roman" w:eastAsia="Times New Roman" w:hAnsi="Times New Roman"/>
          <w:sz w:val="24"/>
          <w:szCs w:val="24"/>
        </w:rPr>
        <w:t xml:space="preserve">kematian </w:t>
      </w:r>
      <w:r w:rsidRPr="00FC46B5">
        <w:rPr>
          <w:rFonts w:ascii="Times New Roman" w:eastAsia="Times New Roman" w:hAnsi="Times New Roman"/>
          <w:bCs/>
          <w:sz w:val="24"/>
          <w:szCs w:val="24"/>
        </w:rPr>
        <w:t>tertinggi</w:t>
      </w:r>
      <w:r w:rsidRPr="00FC46B5">
        <w:rPr>
          <w:rFonts w:ascii="Times New Roman" w:eastAsia="Times New Roman" w:hAnsi="Times New Roman"/>
          <w:sz w:val="24"/>
          <w:szCs w:val="24"/>
        </w:rPr>
        <w:t xml:space="preserve"> di </w:t>
      </w:r>
      <w:r w:rsidRPr="00FC46B5">
        <w:rPr>
          <w:rFonts w:ascii="Times New Roman" w:eastAsia="Times New Roman" w:hAnsi="Times New Roman"/>
          <w:bCs/>
          <w:sz w:val="24"/>
          <w:szCs w:val="24"/>
        </w:rPr>
        <w:t>seluruh</w:t>
      </w:r>
      <w:r w:rsidRPr="00FC46B5">
        <w:rPr>
          <w:rFonts w:ascii="Times New Roman" w:eastAsia="Times New Roman" w:hAnsi="Times New Roman"/>
          <w:sz w:val="24"/>
          <w:szCs w:val="24"/>
        </w:rPr>
        <w:t xml:space="preserve"> dunia. Dari total </w:t>
      </w:r>
      <w:r w:rsidRPr="00FC46B5">
        <w:rPr>
          <w:rFonts w:ascii="Times New Roman" w:eastAsia="Times New Roman" w:hAnsi="Times New Roman"/>
          <w:bCs/>
          <w:sz w:val="24"/>
          <w:szCs w:val="24"/>
        </w:rPr>
        <w:t xml:space="preserve">4.444 </w:t>
      </w:r>
      <w:r w:rsidRPr="00FC46B5">
        <w:rPr>
          <w:rFonts w:ascii="Times New Roman" w:eastAsia="Times New Roman" w:hAnsi="Times New Roman"/>
          <w:sz w:val="24"/>
          <w:szCs w:val="24"/>
        </w:rPr>
        <w:t xml:space="preserve">kematian </w:t>
      </w:r>
      <w:r w:rsidRPr="00FC46B5">
        <w:rPr>
          <w:rFonts w:ascii="Times New Roman" w:eastAsia="Times New Roman" w:hAnsi="Times New Roman"/>
          <w:bCs/>
          <w:sz w:val="24"/>
          <w:szCs w:val="24"/>
        </w:rPr>
        <w:t>dari</w:t>
      </w:r>
      <w:r w:rsidRPr="00FC46B5">
        <w:rPr>
          <w:rFonts w:ascii="Times New Roman" w:eastAsia="Times New Roman" w:hAnsi="Times New Roman"/>
          <w:sz w:val="24"/>
          <w:szCs w:val="24"/>
        </w:rPr>
        <w:t xml:space="preserve"> 53</w:t>
      </w:r>
      <w:proofErr w:type="gramStart"/>
      <w:r w:rsidRPr="00FC46B5">
        <w:rPr>
          <w:rFonts w:ascii="Times New Roman" w:eastAsia="Times New Roman" w:hAnsi="Times New Roman"/>
          <w:sz w:val="24"/>
          <w:szCs w:val="24"/>
        </w:rPr>
        <w:t>,3</w:t>
      </w:r>
      <w:proofErr w:type="gramEnd"/>
      <w:r w:rsidRPr="00FC46B5">
        <w:rPr>
          <w:rFonts w:ascii="Times New Roman" w:eastAsia="Times New Roman" w:hAnsi="Times New Roman"/>
          <w:sz w:val="24"/>
          <w:szCs w:val="24"/>
        </w:rPr>
        <w:t xml:space="preserve"> </w:t>
      </w:r>
      <w:r w:rsidRPr="00FC46B5">
        <w:rPr>
          <w:rFonts w:ascii="Times New Roman" w:eastAsia="Times New Roman" w:hAnsi="Times New Roman"/>
          <w:bCs/>
          <w:sz w:val="24"/>
          <w:szCs w:val="24"/>
        </w:rPr>
        <w:t xml:space="preserve">juta kasus, </w:t>
      </w:r>
      <w:r w:rsidRPr="00FC46B5">
        <w:rPr>
          <w:rFonts w:ascii="Times New Roman" w:eastAsia="Times New Roman" w:hAnsi="Times New Roman"/>
          <w:sz w:val="24"/>
          <w:szCs w:val="24"/>
        </w:rPr>
        <w:t xml:space="preserve">penyakit ginjal </w:t>
      </w:r>
      <w:r w:rsidRPr="00FC46B5">
        <w:rPr>
          <w:rFonts w:ascii="Times New Roman" w:eastAsia="Times New Roman" w:hAnsi="Times New Roman"/>
          <w:bCs/>
          <w:sz w:val="24"/>
          <w:szCs w:val="24"/>
        </w:rPr>
        <w:t>menduduki peringkat ke-12 dengan jumlah 4.444 atau</w:t>
      </w:r>
      <w:r w:rsidRPr="00FC46B5">
        <w:rPr>
          <w:rFonts w:ascii="Times New Roman" w:eastAsia="Times New Roman" w:hAnsi="Times New Roman"/>
          <w:sz w:val="24"/>
          <w:szCs w:val="24"/>
        </w:rPr>
        <w:t xml:space="preserve"> 1,19 </w:t>
      </w:r>
      <w:r w:rsidRPr="00FC46B5">
        <w:rPr>
          <w:rFonts w:ascii="Times New Roman" w:eastAsia="Times New Roman" w:hAnsi="Times New Roman"/>
          <w:bCs/>
          <w:sz w:val="24"/>
          <w:szCs w:val="24"/>
        </w:rPr>
        <w:t xml:space="preserve">juta kasus. </w:t>
      </w:r>
      <w:proofErr w:type="gramStart"/>
      <w:r w:rsidRPr="00FC46B5">
        <w:rPr>
          <w:rFonts w:ascii="Times New Roman" w:eastAsia="Times New Roman" w:hAnsi="Times New Roman"/>
          <w:sz w:val="24"/>
          <w:szCs w:val="24"/>
        </w:rPr>
        <w:t xml:space="preserve">Sedangkan penyakit </w:t>
      </w:r>
      <w:r w:rsidRPr="00FC46B5">
        <w:rPr>
          <w:rFonts w:ascii="Times New Roman" w:eastAsia="Times New Roman" w:hAnsi="Times New Roman"/>
          <w:bCs/>
          <w:sz w:val="24"/>
          <w:szCs w:val="24"/>
        </w:rPr>
        <w:t xml:space="preserve">ginjal </w:t>
      </w:r>
      <w:r w:rsidRPr="00FC46B5">
        <w:rPr>
          <w:rFonts w:ascii="Times New Roman" w:eastAsia="Times New Roman" w:hAnsi="Times New Roman"/>
          <w:sz w:val="24"/>
          <w:szCs w:val="24"/>
        </w:rPr>
        <w:t xml:space="preserve">kronis terus meningkat tahun </w:t>
      </w:r>
      <w:r w:rsidRPr="00FC46B5">
        <w:rPr>
          <w:rFonts w:ascii="Times New Roman" w:eastAsia="Times New Roman" w:hAnsi="Times New Roman"/>
          <w:bCs/>
          <w:sz w:val="24"/>
          <w:szCs w:val="24"/>
        </w:rPr>
        <w:t>kemudian.</w:t>
      </w:r>
      <w:proofErr w:type="gramEnd"/>
      <w:r w:rsidRPr="00FC46B5">
        <w:rPr>
          <w:rFonts w:ascii="Times New Roman" w:eastAsia="Times New Roman" w:hAnsi="Times New Roman"/>
          <w:bCs/>
          <w:sz w:val="24"/>
          <w:szCs w:val="24"/>
        </w:rPr>
        <w:t xml:space="preserve"> Tahun</w:t>
      </w:r>
      <w:r w:rsidRPr="00FC46B5">
        <w:rPr>
          <w:rFonts w:ascii="Times New Roman" w:eastAsia="Times New Roman" w:hAnsi="Times New Roman"/>
          <w:sz w:val="24"/>
          <w:szCs w:val="24"/>
        </w:rPr>
        <w:t xml:space="preserve"> 2000 </w:t>
      </w:r>
      <w:r w:rsidRPr="00FC46B5">
        <w:rPr>
          <w:rFonts w:ascii="Times New Roman" w:eastAsia="Times New Roman" w:hAnsi="Times New Roman"/>
          <w:bCs/>
          <w:sz w:val="24"/>
          <w:szCs w:val="24"/>
        </w:rPr>
        <w:t xml:space="preserve">angka kejadian </w:t>
      </w:r>
      <w:r w:rsidRPr="00FC46B5">
        <w:rPr>
          <w:rFonts w:ascii="Times New Roman" w:eastAsia="Times New Roman" w:hAnsi="Times New Roman"/>
          <w:sz w:val="24"/>
          <w:szCs w:val="24"/>
        </w:rPr>
        <w:t xml:space="preserve">penyakit ginjal </w:t>
      </w:r>
      <w:r w:rsidRPr="00FC46B5">
        <w:rPr>
          <w:rFonts w:ascii="Times New Roman" w:eastAsia="Times New Roman" w:hAnsi="Times New Roman"/>
          <w:bCs/>
          <w:sz w:val="24"/>
          <w:szCs w:val="24"/>
        </w:rPr>
        <w:t>kronik sebanyak</w:t>
      </w:r>
      <w:r w:rsidRPr="00FC46B5">
        <w:rPr>
          <w:rFonts w:ascii="Times New Roman" w:eastAsia="Times New Roman" w:hAnsi="Times New Roman"/>
          <w:sz w:val="24"/>
          <w:szCs w:val="24"/>
        </w:rPr>
        <w:t xml:space="preserve"> 346.641, tahun 2010 </w:t>
      </w:r>
      <w:r w:rsidRPr="00FC46B5">
        <w:rPr>
          <w:rFonts w:ascii="Times New Roman" w:eastAsia="Times New Roman" w:hAnsi="Times New Roman"/>
          <w:bCs/>
          <w:sz w:val="24"/>
          <w:szCs w:val="24"/>
        </w:rPr>
        <w:t xml:space="preserve">angka kejadian </w:t>
      </w:r>
      <w:r w:rsidRPr="00FC46B5">
        <w:rPr>
          <w:rFonts w:ascii="Times New Roman" w:eastAsia="Times New Roman" w:hAnsi="Times New Roman"/>
          <w:sz w:val="24"/>
          <w:szCs w:val="24"/>
        </w:rPr>
        <w:t xml:space="preserve">mencapai </w:t>
      </w:r>
      <w:r w:rsidRPr="00FC46B5">
        <w:rPr>
          <w:rFonts w:ascii="Times New Roman" w:eastAsia="Times New Roman" w:hAnsi="Times New Roman"/>
          <w:bCs/>
          <w:sz w:val="24"/>
          <w:szCs w:val="24"/>
        </w:rPr>
        <w:t>440.750,</w:t>
      </w:r>
      <w:r w:rsidRPr="00FC46B5">
        <w:rPr>
          <w:rFonts w:ascii="Times New Roman" w:eastAsia="Times New Roman" w:hAnsi="Times New Roman"/>
          <w:sz w:val="24"/>
          <w:szCs w:val="24"/>
        </w:rPr>
        <w:t xml:space="preserve"> dan tahun </w:t>
      </w:r>
      <w:r w:rsidRPr="00FC46B5">
        <w:rPr>
          <w:rFonts w:ascii="Times New Roman" w:eastAsia="Times New Roman" w:hAnsi="Times New Roman"/>
          <w:bCs/>
          <w:sz w:val="24"/>
          <w:szCs w:val="24"/>
        </w:rPr>
        <w:t>2017 sebanyak sebanyak</w:t>
      </w:r>
      <w:r w:rsidRPr="00FC46B5">
        <w:rPr>
          <w:rFonts w:ascii="Times New Roman" w:eastAsia="Times New Roman" w:hAnsi="Times New Roman"/>
          <w:sz w:val="24"/>
          <w:szCs w:val="24"/>
        </w:rPr>
        <w:t xml:space="preserve"> 520.207. Berdasarkan data </w:t>
      </w:r>
      <w:r w:rsidRPr="00FC46B5">
        <w:rPr>
          <w:rFonts w:ascii="Times New Roman" w:eastAsia="Times New Roman" w:hAnsi="Times New Roman"/>
          <w:bCs/>
          <w:sz w:val="24"/>
          <w:szCs w:val="24"/>
        </w:rPr>
        <w:t xml:space="preserve">risiko </w:t>
      </w:r>
      <w:r w:rsidRPr="00FC46B5">
        <w:rPr>
          <w:rFonts w:ascii="Times New Roman" w:eastAsia="Times New Roman" w:hAnsi="Times New Roman"/>
          <w:sz w:val="24"/>
          <w:szCs w:val="24"/>
        </w:rPr>
        <w:t xml:space="preserve">tahun 2018 menunjukkan prevalensi </w:t>
      </w:r>
      <w:r w:rsidRPr="00FC46B5">
        <w:rPr>
          <w:rFonts w:ascii="Times New Roman" w:eastAsia="Times New Roman" w:hAnsi="Times New Roman"/>
          <w:bCs/>
          <w:sz w:val="24"/>
          <w:szCs w:val="24"/>
        </w:rPr>
        <w:t xml:space="preserve">penyakit </w:t>
      </w:r>
      <w:r w:rsidRPr="00FC46B5">
        <w:rPr>
          <w:rFonts w:ascii="Times New Roman" w:eastAsia="Times New Roman" w:hAnsi="Times New Roman"/>
          <w:sz w:val="24"/>
          <w:szCs w:val="24"/>
        </w:rPr>
        <w:t xml:space="preserve">ginjal kronis berdasarkan diagnosa dokter pada penduduk usia </w:t>
      </w:r>
      <w:r w:rsidRPr="00FC46B5">
        <w:rPr>
          <w:rFonts w:ascii="Times New Roman" w:eastAsia="Times New Roman" w:hAnsi="Times New Roman"/>
          <w:bCs/>
          <w:sz w:val="24"/>
          <w:szCs w:val="24"/>
        </w:rPr>
        <w:t>diatas</w:t>
      </w:r>
      <w:r w:rsidRPr="00FC46B5">
        <w:rPr>
          <w:rFonts w:ascii="Times New Roman" w:eastAsia="Times New Roman" w:hAnsi="Times New Roman"/>
          <w:sz w:val="24"/>
          <w:szCs w:val="24"/>
        </w:rPr>
        <w:t xml:space="preserve"> 15 tahun di Indonesia </w:t>
      </w:r>
      <w:r w:rsidRPr="00FC46B5">
        <w:rPr>
          <w:rFonts w:ascii="Times New Roman" w:eastAsia="Times New Roman" w:hAnsi="Times New Roman"/>
          <w:bCs/>
          <w:sz w:val="24"/>
          <w:szCs w:val="24"/>
        </w:rPr>
        <w:t>adalah</w:t>
      </w:r>
      <w:r w:rsidRPr="00FC46B5">
        <w:rPr>
          <w:rFonts w:ascii="Times New Roman" w:eastAsia="Times New Roman" w:hAnsi="Times New Roman"/>
          <w:sz w:val="24"/>
          <w:szCs w:val="24"/>
        </w:rPr>
        <w:t xml:space="preserve"> 0,38%  (739,208) </w:t>
      </w:r>
      <w:r w:rsidRPr="00FC46B5">
        <w:rPr>
          <w:rFonts w:ascii="Times New Roman" w:eastAsia="Times New Roman" w:hAnsi="Times New Roman"/>
          <w:bCs/>
          <w:sz w:val="24"/>
          <w:szCs w:val="24"/>
        </w:rPr>
        <w:t>dari total orang</w:t>
      </w:r>
      <w:r w:rsidRPr="00FC46B5">
        <w:rPr>
          <w:rFonts w:ascii="Times New Roman" w:eastAsia="Times New Roman" w:hAnsi="Times New Roman"/>
          <w:sz w:val="24"/>
          <w:szCs w:val="24"/>
        </w:rPr>
        <w:t xml:space="preserve"> (Sunnaholomi, </w:t>
      </w:r>
      <w:r w:rsidRPr="00FC46B5">
        <w:rPr>
          <w:rFonts w:ascii="Times New Roman" w:eastAsia="Times New Roman" w:hAnsi="Times New Roman"/>
          <w:bCs/>
          <w:sz w:val="24"/>
          <w:szCs w:val="24"/>
        </w:rPr>
        <w:t xml:space="preserve">2020) </w:t>
      </w:r>
      <w:r w:rsidRPr="00FC46B5">
        <w:rPr>
          <w:rFonts w:ascii="Times New Roman" w:eastAsia="Times New Roman" w:hAnsi="Times New Roman"/>
          <w:sz w:val="24"/>
          <w:szCs w:val="24"/>
        </w:rPr>
        <w:t xml:space="preserve">Berdasarkan data di RS Ahmad Mokhtar Bukit Tinggi </w:t>
      </w:r>
      <w:r w:rsidRPr="00FC46B5">
        <w:rPr>
          <w:rFonts w:ascii="Times New Roman" w:eastAsia="Times New Roman" w:hAnsi="Times New Roman"/>
          <w:bCs/>
          <w:sz w:val="24"/>
          <w:szCs w:val="24"/>
        </w:rPr>
        <w:t xml:space="preserve">pada tahun 2020 terdapat 204 </w:t>
      </w:r>
      <w:r w:rsidRPr="00FC46B5">
        <w:rPr>
          <w:rFonts w:ascii="Times New Roman" w:eastAsia="Times New Roman" w:hAnsi="Times New Roman"/>
          <w:sz w:val="24"/>
          <w:szCs w:val="24"/>
        </w:rPr>
        <w:t xml:space="preserve">penderita </w:t>
      </w:r>
      <w:r w:rsidRPr="00FC46B5">
        <w:rPr>
          <w:rFonts w:ascii="Times New Roman" w:eastAsia="Times New Roman" w:hAnsi="Times New Roman"/>
          <w:bCs/>
          <w:sz w:val="24"/>
          <w:szCs w:val="24"/>
        </w:rPr>
        <w:t xml:space="preserve">penyakit </w:t>
      </w:r>
      <w:r w:rsidRPr="00FC46B5">
        <w:rPr>
          <w:rFonts w:ascii="Times New Roman" w:eastAsia="Times New Roman" w:hAnsi="Times New Roman"/>
          <w:sz w:val="24"/>
          <w:szCs w:val="24"/>
        </w:rPr>
        <w:t xml:space="preserve">ginjal kronis dengan tindakan </w:t>
      </w:r>
      <w:r w:rsidRPr="00FC46B5">
        <w:rPr>
          <w:rFonts w:ascii="Times New Roman" w:eastAsia="Times New Roman" w:hAnsi="Times New Roman"/>
          <w:sz w:val="24"/>
          <w:szCs w:val="24"/>
        </w:rPr>
        <w:fldChar w:fldCharType="begin" w:fldLock="1"/>
      </w:r>
      <w:r w:rsidRPr="00FC46B5">
        <w:rPr>
          <w:rFonts w:ascii="Times New Roman" w:eastAsia="Times New Roman" w:hAnsi="Times New Roman"/>
          <w:sz w:val="24"/>
          <w:szCs w:val="24"/>
        </w:rPr>
        <w:instrText>ADDIN CSL_CITATION {"citationItems":[{"id":"ITEM-1","itemData":{"DOI":"10.36418/jsi.v4i02.39","ISSN":"2775-3077","abstract":"Hipertensi dapat meningkatkan fungsi gangguan pada ginjal dengan menyempitkan dan menebalkan aliran darah sebagai filtrasi kotoran tubuh dengan menyaring lebih sedikit cairan dan membuangnya kembali ke darah. Hasil metabolisme yang di buang oleh ginjal yaitu ureum dan kreatinin, sebagai indikator untuk menilai fungsi ginjal apabila meningkat, hal ini menunjukkan fungsi ginjal tidak baik. Penelitian bertujuan untuk melihat perbedaan kadar ureum dan kreatinin pada pasien gagal ginjal kronik dengan riwayat penyakit hipertensi sebelum dan sesudah terapi hemodialisa di Siloam Hospitals Lippo Village. Metode penelitian deskriptif dengan purposive sampling yang melibatkan pasien gagal ginjal kronik dengan riwayat penyakit hipertensi yaitu sebanyak 45 pasien. Penelitian ini dilakukan pada bulan September – Desember 2021. Hasil analisis uji Wilcoxon menunjukkan perbedaan yang signifikan antar kadar ureum dan kreatinin sebelum dan sesudah hemodialisa dengan nilai A-Sig 0,000 (&lt;0,05), sehingga Ho diterima sedangkan Hi ditolak. Terapi hemodialisa dapat menurunkan kadar ureum dan kreatinin pada pasien gagal ginjal kronis.\r  ","author":[{"dropping-particle":"","family":"Maryati","given":"Sri","non-dropping-particle":"","parse-names":false,"suffix":""},{"dropping-particle":"","family":"Febriyossa","given":"Adelia","non-dropping-particle":"","parse-names":false,"suffix":""},{"dropping-particle":"","family":"Hikmah","given":"Aulia Mutiara","non-dropping-particle":"","parse-names":false,"suffix":""},{"dropping-particle":"","family":"Apriani","given":"Apriani","non-dropping-particle":"","parse-names":false,"suffix":""}],"container-title":"Jurnal Sehat Indonesia (JUSINDO)","id":"ITEM-1","issue":"02","issued":{"date-parts":[["2022"]]},"page":"70-76","title":"Perbedaan Ureum dan Kreatinin pada Pasien Gagal Ginjal Kronik Riwayat Hipertensi Sebelum dan Sesudah Terapi Hemodialisa","type":"article-journal","volume":"4"},"uris":["http://www.mendeley.com/documents/?uuid=7446c223-cffb-4e6c-aa51-5023869201bc"]}],"mendeley":{"formattedCitation":"(Maryati et al., 2022)","plainTextFormattedCitation":"(Maryati et al., 2022)","previouslyFormattedCitation":"(Maryati et al., 2022)"},"properties":{"noteIndex":0},"schema":"https://github.com/citation-style-language/schema/raw/master/csl-citation.json"}</w:instrText>
      </w:r>
      <w:r w:rsidRPr="00FC46B5">
        <w:rPr>
          <w:rFonts w:ascii="Times New Roman" w:eastAsia="Times New Roman" w:hAnsi="Times New Roman"/>
          <w:sz w:val="24"/>
          <w:szCs w:val="24"/>
        </w:rPr>
        <w:fldChar w:fldCharType="separate"/>
      </w:r>
      <w:r w:rsidRPr="00FC46B5">
        <w:rPr>
          <w:rFonts w:ascii="Times New Roman" w:eastAsia="Times New Roman" w:hAnsi="Times New Roman"/>
          <w:noProof/>
          <w:sz w:val="24"/>
          <w:szCs w:val="24"/>
        </w:rPr>
        <w:t xml:space="preserve">(Maryati </w:t>
      </w:r>
      <w:r w:rsidRPr="00FC46B5">
        <w:rPr>
          <w:rFonts w:ascii="Times New Roman" w:eastAsia="Times New Roman" w:hAnsi="Times New Roman"/>
          <w:i/>
          <w:noProof/>
          <w:sz w:val="24"/>
          <w:szCs w:val="24"/>
        </w:rPr>
        <w:t>et al</w:t>
      </w:r>
      <w:r w:rsidRPr="00FC46B5">
        <w:rPr>
          <w:rFonts w:ascii="Times New Roman" w:eastAsia="Times New Roman" w:hAnsi="Times New Roman"/>
          <w:noProof/>
          <w:sz w:val="24"/>
          <w:szCs w:val="24"/>
        </w:rPr>
        <w:t>., 2022)</w:t>
      </w:r>
      <w:r w:rsidRPr="00FC46B5">
        <w:rPr>
          <w:rFonts w:ascii="Times New Roman" w:eastAsia="Times New Roman" w:hAnsi="Times New Roman"/>
          <w:sz w:val="24"/>
          <w:szCs w:val="24"/>
        </w:rPr>
        <w:fldChar w:fldCharType="end"/>
      </w:r>
    </w:p>
    <w:p w14:paraId="6D37D35A" w14:textId="77777777" w:rsidR="00B440EC" w:rsidRDefault="00145C7D" w:rsidP="00B440EC">
      <w:pPr>
        <w:pStyle w:val="ListParagraph"/>
        <w:spacing w:after="0" w:line="360" w:lineRule="auto"/>
        <w:ind w:left="0" w:firstLine="851"/>
        <w:jc w:val="both"/>
        <w:rPr>
          <w:rFonts w:ascii="Times New Roman" w:eastAsia="Times New Roman" w:hAnsi="Times New Roman"/>
          <w:sz w:val="24"/>
          <w:szCs w:val="21"/>
        </w:rPr>
      </w:pPr>
      <w:proofErr w:type="gramStart"/>
      <w:r w:rsidRPr="00FC46B5">
        <w:rPr>
          <w:rFonts w:ascii="Times New Roman" w:eastAsia="Times New Roman" w:hAnsi="Times New Roman"/>
          <w:sz w:val="24"/>
          <w:szCs w:val="21"/>
        </w:rPr>
        <w:t>Ginjal merupakan organ penting dalam tubuh manusia, fungsi utamanya adalah membuang sisametabolis metubuh seperti ureum dan kreatinin.</w:t>
      </w:r>
      <w:proofErr w:type="gramEnd"/>
      <w:r w:rsidRPr="00FC46B5">
        <w:rPr>
          <w:rFonts w:ascii="Times New Roman" w:eastAsia="Times New Roman" w:hAnsi="Times New Roman"/>
          <w:sz w:val="24"/>
          <w:szCs w:val="21"/>
        </w:rPr>
        <w:t xml:space="preserve"> Selain itu, ginjal juga mengatur keseimbangan cairan dalam tubuh, menjaga komposisi darah, menjaga kestabilan kadar elektrolit, menghasilkan hormon dan enzim yang membantu mengontrol tekanan darah dan membentuk sel darah merah </w:t>
      </w:r>
      <w:r w:rsidRPr="00FC46B5">
        <w:rPr>
          <w:rFonts w:ascii="Times New Roman" w:eastAsia="Times New Roman" w:hAnsi="Times New Roman"/>
          <w:sz w:val="24"/>
          <w:szCs w:val="21"/>
        </w:rPr>
        <w:fldChar w:fldCharType="begin" w:fldLock="1"/>
      </w:r>
      <w:r w:rsidRPr="00FC46B5">
        <w:rPr>
          <w:rFonts w:ascii="Times New Roman" w:eastAsia="Times New Roman" w:hAnsi="Times New Roman"/>
          <w:sz w:val="24"/>
          <w:szCs w:val="21"/>
        </w:rPr>
        <w:instrText>ADDIN CSL_CITATION {"citationItems":[{"id":"ITEM-1","itemData":{"author":[{"dropping-particle":"","family":"Hidayati","given":"Suci","non-dropping-particle":"","parse-names":false,"suffix":""}],"id":"ITEM-1","issued":{"date-parts":[["2023"]]},"title":"Kadar, Membandingkan Ureum, Nilai Kreatinin, D A N Pasien, Pada Ginjal, Gagal Sebelum, Kronik Sesudah, D A N Di, Dialisa Kota, Rsud Panjang, Padang Studi, Program Tiga, Diploma Medis, Laboratorium Kesehatan, Fakultas Ilmu Indonesia, Universitas Perintis","type":"article-journal"},"uris":["http://www.mendeley.com/documents/?uuid=744a8e06-c3f5-46f0-adb6-cb4952c91227"]}],"mendeley":{"formattedCitation":"(Hidayati, 2023)","plainTextFormattedCitation":"(Hidayati, 2023)","previouslyFormattedCitation":"(Hidayati, 2023)"},"properties":{"noteIndex":0},"schema":"https://github.com/citation-style-language/schema/raw/master/csl-citation.json"}</w:instrText>
      </w:r>
      <w:r w:rsidRPr="00FC46B5">
        <w:rPr>
          <w:rFonts w:ascii="Times New Roman" w:eastAsia="Times New Roman" w:hAnsi="Times New Roman"/>
          <w:sz w:val="24"/>
          <w:szCs w:val="21"/>
        </w:rPr>
        <w:fldChar w:fldCharType="separate"/>
      </w:r>
      <w:r w:rsidRPr="00FC46B5">
        <w:rPr>
          <w:rFonts w:ascii="Times New Roman" w:eastAsia="Times New Roman" w:hAnsi="Times New Roman"/>
          <w:noProof/>
          <w:sz w:val="24"/>
          <w:szCs w:val="21"/>
        </w:rPr>
        <w:t>(Hidayati, 2023)</w:t>
      </w:r>
      <w:r w:rsidRPr="00FC46B5">
        <w:rPr>
          <w:rFonts w:ascii="Times New Roman" w:eastAsia="Times New Roman" w:hAnsi="Times New Roman"/>
          <w:sz w:val="24"/>
          <w:szCs w:val="21"/>
        </w:rPr>
        <w:fldChar w:fldCharType="end"/>
      </w:r>
      <w:r w:rsidRPr="00FC46B5">
        <w:rPr>
          <w:rFonts w:ascii="Times New Roman" w:eastAsia="Times New Roman" w:hAnsi="Times New Roman"/>
          <w:sz w:val="24"/>
          <w:szCs w:val="21"/>
        </w:rPr>
        <w:t>.</w:t>
      </w:r>
    </w:p>
    <w:p w14:paraId="66238007" w14:textId="77777777" w:rsidR="00B440EC" w:rsidRDefault="00145C7D" w:rsidP="00B440EC">
      <w:pPr>
        <w:pStyle w:val="ListParagraph"/>
        <w:spacing w:after="0" w:line="360" w:lineRule="auto"/>
        <w:ind w:left="0" w:firstLine="851"/>
        <w:jc w:val="both"/>
        <w:rPr>
          <w:rFonts w:ascii="Times New Roman" w:eastAsia="Times New Roman" w:hAnsi="Times New Roman"/>
          <w:sz w:val="24"/>
          <w:szCs w:val="21"/>
        </w:rPr>
      </w:pPr>
      <w:r w:rsidRPr="00FC46B5">
        <w:rPr>
          <w:rFonts w:ascii="Times New Roman" w:hAnsi="Times New Roman"/>
          <w:sz w:val="24"/>
          <w:szCs w:val="21"/>
          <w:shd w:val="clear" w:color="auto" w:fill="FFFFFF"/>
        </w:rPr>
        <w:t xml:space="preserve">Hemodialisis </w:t>
      </w:r>
      <w:r w:rsidRPr="00FC46B5">
        <w:rPr>
          <w:rFonts w:ascii="Times New Roman" w:hAnsi="Times New Roman"/>
          <w:bCs/>
          <w:sz w:val="24"/>
          <w:szCs w:val="21"/>
          <w:shd w:val="clear" w:color="auto" w:fill="FFFFFF"/>
        </w:rPr>
        <w:t>adalah</w:t>
      </w:r>
      <w:r w:rsidRPr="00FC46B5">
        <w:rPr>
          <w:rFonts w:ascii="Times New Roman" w:hAnsi="Times New Roman"/>
          <w:sz w:val="24"/>
          <w:szCs w:val="21"/>
          <w:shd w:val="clear" w:color="auto" w:fill="FFFFFF"/>
        </w:rPr>
        <w:t xml:space="preserve"> terapi pengganti ginjal </w:t>
      </w:r>
      <w:r w:rsidRPr="00FC46B5">
        <w:rPr>
          <w:rFonts w:ascii="Times New Roman" w:hAnsi="Times New Roman"/>
          <w:bCs/>
          <w:sz w:val="24"/>
          <w:szCs w:val="21"/>
          <w:shd w:val="clear" w:color="auto" w:fill="FFFFFF"/>
        </w:rPr>
        <w:t>yg</w:t>
      </w:r>
      <w:r w:rsidRPr="00FC46B5">
        <w:rPr>
          <w:rFonts w:ascii="Times New Roman" w:hAnsi="Times New Roman"/>
          <w:sz w:val="24"/>
          <w:szCs w:val="21"/>
          <w:shd w:val="clear" w:color="auto" w:fill="FFFFFF"/>
        </w:rPr>
        <w:t xml:space="preserve"> akan menyaring zat </w:t>
      </w:r>
      <w:r w:rsidRPr="00FC46B5">
        <w:rPr>
          <w:rFonts w:ascii="Times New Roman" w:hAnsi="Times New Roman"/>
          <w:bCs/>
          <w:sz w:val="24"/>
          <w:szCs w:val="21"/>
          <w:shd w:val="clear" w:color="auto" w:fill="FFFFFF"/>
        </w:rPr>
        <w:t>residu</w:t>
      </w:r>
      <w:r w:rsidRPr="00FC46B5">
        <w:rPr>
          <w:rFonts w:ascii="Times New Roman" w:hAnsi="Times New Roman"/>
          <w:sz w:val="24"/>
          <w:szCs w:val="21"/>
          <w:shd w:val="clear" w:color="auto" w:fill="FFFFFF"/>
        </w:rPr>
        <w:t xml:space="preserve"> metabolisme </w:t>
      </w:r>
      <w:r w:rsidRPr="00FC46B5">
        <w:rPr>
          <w:rFonts w:ascii="Times New Roman" w:hAnsi="Times New Roman"/>
          <w:bCs/>
          <w:sz w:val="24"/>
          <w:szCs w:val="21"/>
          <w:shd w:val="clear" w:color="auto" w:fill="FFFFFF"/>
        </w:rPr>
        <w:t>berdasarkan</w:t>
      </w:r>
      <w:r w:rsidRPr="00FC46B5">
        <w:rPr>
          <w:rFonts w:ascii="Times New Roman" w:hAnsi="Times New Roman"/>
          <w:sz w:val="24"/>
          <w:szCs w:val="21"/>
          <w:shd w:val="clear" w:color="auto" w:fill="FFFFFF"/>
        </w:rPr>
        <w:t xml:space="preserve"> tubuh, pengukuran kadar serum ureum </w:t>
      </w:r>
      <w:r w:rsidRPr="00FC46B5">
        <w:rPr>
          <w:rFonts w:ascii="Times New Roman" w:hAnsi="Times New Roman"/>
          <w:bCs/>
          <w:sz w:val="24"/>
          <w:szCs w:val="21"/>
          <w:shd w:val="clear" w:color="auto" w:fill="FFFFFF"/>
        </w:rPr>
        <w:t>&amp;</w:t>
      </w:r>
      <w:r w:rsidRPr="00FC46B5">
        <w:rPr>
          <w:rFonts w:ascii="Times New Roman" w:hAnsi="Times New Roman"/>
          <w:sz w:val="24"/>
          <w:szCs w:val="21"/>
          <w:shd w:val="clear" w:color="auto" w:fill="FFFFFF"/>
        </w:rPr>
        <w:t xml:space="preserve"> kreatinin </w:t>
      </w:r>
      <w:r w:rsidRPr="00FC46B5">
        <w:rPr>
          <w:rFonts w:ascii="Times New Roman" w:hAnsi="Times New Roman"/>
          <w:bCs/>
          <w:sz w:val="24"/>
          <w:szCs w:val="21"/>
          <w:shd w:val="clear" w:color="auto" w:fill="FFFFFF"/>
        </w:rPr>
        <w:t>adalahkeliru</w:t>
      </w:r>
      <w:r w:rsidRPr="00FC46B5">
        <w:rPr>
          <w:rFonts w:ascii="Times New Roman" w:hAnsi="Times New Roman"/>
          <w:sz w:val="24"/>
          <w:szCs w:val="21"/>
          <w:shd w:val="clear" w:color="auto" w:fill="FFFFFF"/>
        </w:rPr>
        <w:t xml:space="preserve"> satu parameter </w:t>
      </w:r>
      <w:r w:rsidRPr="00FC46B5">
        <w:rPr>
          <w:rFonts w:ascii="Times New Roman" w:hAnsi="Times New Roman"/>
          <w:bCs/>
          <w:sz w:val="24"/>
          <w:szCs w:val="21"/>
          <w:shd w:val="clear" w:color="auto" w:fill="FFFFFF"/>
        </w:rPr>
        <w:t>hematygbergunabuat</w:t>
      </w:r>
      <w:r w:rsidRPr="00FC46B5">
        <w:rPr>
          <w:rFonts w:ascii="Times New Roman" w:hAnsi="Times New Roman"/>
          <w:sz w:val="24"/>
          <w:szCs w:val="21"/>
          <w:shd w:val="clear" w:color="auto" w:fill="FFFFFF"/>
        </w:rPr>
        <w:t xml:space="preserve"> melihat </w:t>
      </w:r>
      <w:r w:rsidRPr="00FC46B5">
        <w:rPr>
          <w:rFonts w:ascii="Times New Roman" w:hAnsi="Times New Roman"/>
          <w:bCs/>
          <w:sz w:val="24"/>
          <w:szCs w:val="21"/>
          <w:shd w:val="clear" w:color="auto" w:fill="FFFFFF"/>
        </w:rPr>
        <w:t>pengaruh</w:t>
      </w:r>
      <w:r w:rsidRPr="00FC46B5">
        <w:rPr>
          <w:rFonts w:ascii="Times New Roman" w:hAnsi="Times New Roman"/>
          <w:sz w:val="24"/>
          <w:szCs w:val="21"/>
          <w:shd w:val="clear" w:color="auto" w:fill="FFFFFF"/>
        </w:rPr>
        <w:t xml:space="preserve"> hemodialisis </w:t>
      </w:r>
      <w:r w:rsidRPr="00FC46B5">
        <w:rPr>
          <w:rFonts w:ascii="Times New Roman" w:hAnsi="Times New Roman"/>
          <w:bCs/>
          <w:sz w:val="24"/>
          <w:szCs w:val="21"/>
          <w:shd w:val="clear" w:color="auto" w:fill="FFFFFF"/>
        </w:rPr>
        <w:t>dalam</w:t>
      </w:r>
      <w:r w:rsidRPr="00FC46B5">
        <w:rPr>
          <w:rFonts w:ascii="Times New Roman" w:hAnsi="Times New Roman"/>
          <w:sz w:val="24"/>
          <w:szCs w:val="21"/>
          <w:shd w:val="clear" w:color="auto" w:fill="FFFFFF"/>
        </w:rPr>
        <w:t xml:space="preserve"> pasien gagal ginjal kronik </w:t>
      </w:r>
      <w:r w:rsidRPr="00FC46B5">
        <w:rPr>
          <w:rFonts w:ascii="Times New Roman" w:hAnsi="Times New Roman"/>
          <w:bCs/>
          <w:sz w:val="24"/>
          <w:szCs w:val="21"/>
          <w:shd w:val="clear" w:color="auto" w:fill="FFFFFF"/>
        </w:rPr>
        <w:t>lantaran</w:t>
      </w:r>
      <w:r w:rsidRPr="00FC46B5">
        <w:rPr>
          <w:rFonts w:ascii="Times New Roman" w:hAnsi="Times New Roman"/>
          <w:sz w:val="24"/>
          <w:szCs w:val="21"/>
          <w:shd w:val="clear" w:color="auto" w:fill="FFFFFF"/>
        </w:rPr>
        <w:t xml:space="preserve"> ureum </w:t>
      </w:r>
      <w:r w:rsidRPr="00FC46B5">
        <w:rPr>
          <w:rFonts w:ascii="Times New Roman" w:hAnsi="Times New Roman"/>
          <w:bCs/>
          <w:sz w:val="24"/>
          <w:szCs w:val="21"/>
          <w:shd w:val="clear" w:color="auto" w:fill="FFFFFF"/>
        </w:rPr>
        <w:t>&amp;</w:t>
      </w:r>
      <w:r w:rsidRPr="00FC46B5">
        <w:rPr>
          <w:rFonts w:ascii="Times New Roman" w:hAnsi="Times New Roman"/>
          <w:sz w:val="24"/>
          <w:szCs w:val="21"/>
          <w:shd w:val="clear" w:color="auto" w:fill="FFFFFF"/>
        </w:rPr>
        <w:t xml:space="preserve"> kreatinin hampir seluruhnya </w:t>
      </w:r>
      <w:r w:rsidRPr="00FC46B5">
        <w:rPr>
          <w:rFonts w:ascii="Times New Roman" w:hAnsi="Times New Roman"/>
          <w:bCs/>
          <w:sz w:val="24"/>
          <w:szCs w:val="21"/>
          <w:shd w:val="clear" w:color="auto" w:fill="FFFFFF"/>
        </w:rPr>
        <w:t>dimuntahkan</w:t>
      </w:r>
      <w:r w:rsidRPr="00FC46B5">
        <w:rPr>
          <w:rFonts w:ascii="Times New Roman" w:hAnsi="Times New Roman"/>
          <w:sz w:val="24"/>
          <w:szCs w:val="21"/>
          <w:shd w:val="clear" w:color="auto" w:fill="FFFFFF"/>
        </w:rPr>
        <w:t xml:space="preserve"> melalui urin </w:t>
      </w:r>
      <w:r w:rsidRPr="00FC46B5">
        <w:rPr>
          <w:rFonts w:ascii="Times New Roman" w:hAnsi="Times New Roman"/>
          <w:bCs/>
          <w:sz w:val="24"/>
          <w:szCs w:val="21"/>
          <w:shd w:val="clear" w:color="auto" w:fill="FFFFFF"/>
        </w:rPr>
        <w:t>&amp;</w:t>
      </w:r>
      <w:r w:rsidRPr="00FC46B5">
        <w:rPr>
          <w:rFonts w:ascii="Times New Roman" w:hAnsi="Times New Roman"/>
          <w:sz w:val="24"/>
          <w:szCs w:val="21"/>
          <w:shd w:val="clear" w:color="auto" w:fill="FFFFFF"/>
        </w:rPr>
        <w:t xml:space="preserve"> disekresikan </w:t>
      </w:r>
      <w:r w:rsidRPr="00FC46B5">
        <w:rPr>
          <w:rFonts w:ascii="Times New Roman" w:hAnsi="Times New Roman"/>
          <w:bCs/>
          <w:sz w:val="24"/>
          <w:szCs w:val="21"/>
          <w:shd w:val="clear" w:color="auto" w:fill="FFFFFF"/>
        </w:rPr>
        <w:t>pada</w:t>
      </w:r>
      <w:r w:rsidRPr="00FC46B5">
        <w:rPr>
          <w:rFonts w:ascii="Times New Roman" w:hAnsi="Times New Roman"/>
          <w:sz w:val="24"/>
          <w:szCs w:val="21"/>
          <w:shd w:val="clear" w:color="auto" w:fill="FFFFFF"/>
        </w:rPr>
        <w:t xml:space="preserve"> jumlah </w:t>
      </w:r>
      <w:r w:rsidRPr="00FC46B5">
        <w:rPr>
          <w:rFonts w:ascii="Times New Roman" w:hAnsi="Times New Roman"/>
          <w:bCs/>
          <w:sz w:val="24"/>
          <w:szCs w:val="21"/>
          <w:shd w:val="clear" w:color="auto" w:fill="FFFFFF"/>
        </w:rPr>
        <w:t>kontinu</w:t>
      </w:r>
      <w:r w:rsidRPr="00FC46B5">
        <w:rPr>
          <w:rFonts w:ascii="Times New Roman" w:hAnsi="Times New Roman"/>
          <w:sz w:val="24"/>
          <w:szCs w:val="21"/>
          <w:shd w:val="clear" w:color="auto" w:fill="FFFFFF"/>
        </w:rPr>
        <w:t xml:space="preserve"> didalam tubuh</w:t>
      </w:r>
      <w:r w:rsidRPr="00FC46B5">
        <w:rPr>
          <w:rFonts w:ascii="Times New Roman" w:eastAsia="Times New Roman" w:hAnsi="Times New Roman"/>
          <w:sz w:val="24"/>
          <w:szCs w:val="21"/>
        </w:rPr>
        <w:fldChar w:fldCharType="begin" w:fldLock="1"/>
      </w:r>
      <w:r w:rsidRPr="00FC46B5">
        <w:rPr>
          <w:rFonts w:ascii="Times New Roman" w:eastAsia="Times New Roman" w:hAnsi="Times New Roman"/>
          <w:sz w:val="24"/>
          <w:szCs w:val="21"/>
        </w:rPr>
        <w:instrText>ADDIN CSL_CITATION {"citationItems":[{"id":"ITEM-1","itemData":{"author":[{"dropping-particle":"","family":"Hidayati","given":"Suci","non-dropping-particle":"","parse-names":false,"suffix":""}],"id":"ITEM-1","issued":{"date-parts":[["2023"]]},"title":"Kadar, Membandingkan Ureum, Nilai Kreatinin, D A N Pasien, Pada Ginjal, Gagal Sebelum, Kronik Sesudah, D A N Di, Dialisa Kota, Rsud Panjang, Padang Studi, Program Tiga, Diploma Medis, Laboratorium Kesehatan, Fakultas Ilmu Indonesia, Universitas Perintis","type":"article-journal"},"uris":["http://www.mendeley.com/documents/?uuid=744a8e06-c3f5-46f0-adb6-cb4952c91227"]}],"mendeley":{"formattedCitation":"(Hidayati, 2023)","plainTextFormattedCitation":"(Hidayati, 2023)","previouslyFormattedCitation":"(Hidayati, 2023)"},"properties":{"noteIndex":0},"schema":"https://github.com/citation-style-language/schema/raw/master/csl-citation.json"}</w:instrText>
      </w:r>
      <w:r w:rsidRPr="00FC46B5">
        <w:rPr>
          <w:rFonts w:ascii="Times New Roman" w:eastAsia="Times New Roman" w:hAnsi="Times New Roman"/>
          <w:sz w:val="24"/>
          <w:szCs w:val="21"/>
        </w:rPr>
        <w:fldChar w:fldCharType="separate"/>
      </w:r>
      <w:r w:rsidRPr="00FC46B5">
        <w:rPr>
          <w:rFonts w:ascii="Times New Roman" w:eastAsia="Times New Roman" w:hAnsi="Times New Roman"/>
          <w:noProof/>
          <w:sz w:val="24"/>
          <w:szCs w:val="21"/>
        </w:rPr>
        <w:t>(Hidayati, 2023)</w:t>
      </w:r>
      <w:r w:rsidRPr="00FC46B5">
        <w:rPr>
          <w:rFonts w:ascii="Times New Roman" w:eastAsia="Times New Roman" w:hAnsi="Times New Roman"/>
          <w:sz w:val="24"/>
          <w:szCs w:val="21"/>
        </w:rPr>
        <w:fldChar w:fldCharType="end"/>
      </w:r>
      <w:r w:rsidRPr="00FC46B5">
        <w:rPr>
          <w:rFonts w:ascii="Times New Roman" w:eastAsia="Times New Roman" w:hAnsi="Times New Roman"/>
          <w:sz w:val="24"/>
          <w:szCs w:val="21"/>
        </w:rPr>
        <w:t>.</w:t>
      </w:r>
    </w:p>
    <w:p w14:paraId="385150AF" w14:textId="77777777" w:rsidR="00B440EC" w:rsidRDefault="00145C7D" w:rsidP="00B440EC">
      <w:pPr>
        <w:pStyle w:val="ListParagraph"/>
        <w:spacing w:after="0" w:line="360" w:lineRule="auto"/>
        <w:ind w:left="0" w:firstLine="851"/>
        <w:jc w:val="both"/>
        <w:rPr>
          <w:rFonts w:ascii="Times New Roman" w:eastAsia="Times New Roman" w:hAnsi="Times New Roman"/>
          <w:sz w:val="24"/>
          <w:szCs w:val="21"/>
        </w:rPr>
      </w:pPr>
      <w:proofErr w:type="gramStart"/>
      <w:r w:rsidRPr="00FC46B5">
        <w:rPr>
          <w:rFonts w:ascii="Times New Roman" w:eastAsia="Times New Roman" w:hAnsi="Times New Roman"/>
          <w:bCs/>
          <w:sz w:val="24"/>
          <w:szCs w:val="24"/>
        </w:rPr>
        <w:lastRenderedPageBreak/>
        <w:t xml:space="preserve">Upaya dilakukan </w:t>
      </w:r>
      <w:r w:rsidRPr="00FC46B5">
        <w:rPr>
          <w:rFonts w:ascii="Times New Roman" w:eastAsia="Times New Roman" w:hAnsi="Times New Roman"/>
          <w:sz w:val="24"/>
          <w:szCs w:val="24"/>
        </w:rPr>
        <w:t xml:space="preserve">untuk menurunkan </w:t>
      </w:r>
      <w:r w:rsidRPr="00FC46B5">
        <w:rPr>
          <w:rFonts w:ascii="Times New Roman" w:eastAsia="Times New Roman" w:hAnsi="Times New Roman"/>
          <w:bCs/>
          <w:sz w:val="24"/>
          <w:szCs w:val="24"/>
        </w:rPr>
        <w:t xml:space="preserve">konsentrasi </w:t>
      </w:r>
      <w:r w:rsidRPr="00FC46B5">
        <w:rPr>
          <w:rFonts w:ascii="Times New Roman" w:eastAsia="Times New Roman" w:hAnsi="Times New Roman"/>
          <w:sz w:val="24"/>
          <w:szCs w:val="24"/>
        </w:rPr>
        <w:t xml:space="preserve">kreatinin serum dengan </w:t>
      </w:r>
      <w:r w:rsidRPr="00FC46B5">
        <w:rPr>
          <w:rFonts w:ascii="Times New Roman" w:eastAsia="Times New Roman" w:hAnsi="Times New Roman"/>
          <w:bCs/>
          <w:sz w:val="24"/>
          <w:szCs w:val="24"/>
        </w:rPr>
        <w:t xml:space="preserve">meningkatkan </w:t>
      </w:r>
      <w:r w:rsidRPr="00FC46B5">
        <w:rPr>
          <w:rFonts w:ascii="Times New Roman" w:eastAsia="Times New Roman" w:hAnsi="Times New Roman"/>
          <w:sz w:val="24"/>
          <w:szCs w:val="24"/>
        </w:rPr>
        <w:t>fungsi ginjal.</w:t>
      </w:r>
      <w:proofErr w:type="gramEnd"/>
      <w:r w:rsidRPr="00FC46B5">
        <w:rPr>
          <w:rFonts w:ascii="Times New Roman" w:eastAsia="Times New Roman" w:hAnsi="Times New Roman"/>
          <w:sz w:val="24"/>
          <w:szCs w:val="24"/>
        </w:rPr>
        <w:t xml:space="preserve"> </w:t>
      </w:r>
      <w:proofErr w:type="gramStart"/>
      <w:r w:rsidRPr="00FC46B5">
        <w:rPr>
          <w:rFonts w:ascii="Times New Roman" w:eastAsia="Times New Roman" w:hAnsi="Times New Roman"/>
          <w:bCs/>
          <w:sz w:val="24"/>
          <w:szCs w:val="24"/>
        </w:rPr>
        <w:t xml:space="preserve">Untuk meningkatkan </w:t>
      </w:r>
      <w:r w:rsidRPr="00FC46B5">
        <w:rPr>
          <w:rFonts w:ascii="Times New Roman" w:eastAsia="Times New Roman" w:hAnsi="Times New Roman"/>
          <w:sz w:val="24"/>
          <w:szCs w:val="24"/>
        </w:rPr>
        <w:t xml:space="preserve">fungsi ginjal perlu dilakukan cuci darah (hemodialisis) untuk </w:t>
      </w:r>
      <w:r w:rsidRPr="00FC46B5">
        <w:rPr>
          <w:rFonts w:ascii="Times New Roman" w:eastAsia="Times New Roman" w:hAnsi="Times New Roman"/>
          <w:bCs/>
          <w:sz w:val="24"/>
          <w:szCs w:val="24"/>
        </w:rPr>
        <w:t xml:space="preserve">menggantikan </w:t>
      </w:r>
      <w:r w:rsidRPr="00FC46B5">
        <w:rPr>
          <w:rFonts w:ascii="Times New Roman" w:eastAsia="Times New Roman" w:hAnsi="Times New Roman"/>
          <w:sz w:val="24"/>
          <w:szCs w:val="24"/>
        </w:rPr>
        <w:t xml:space="preserve">fungsi utama ginjal yaitu membersihkan darah dari </w:t>
      </w:r>
      <w:r w:rsidRPr="00FC46B5">
        <w:rPr>
          <w:rFonts w:ascii="Times New Roman" w:eastAsia="Times New Roman" w:hAnsi="Times New Roman"/>
          <w:bCs/>
          <w:sz w:val="24"/>
          <w:szCs w:val="24"/>
        </w:rPr>
        <w:t xml:space="preserve">sisa </w:t>
      </w:r>
      <w:r w:rsidRPr="00FC46B5">
        <w:rPr>
          <w:rFonts w:ascii="Times New Roman" w:eastAsia="Times New Roman" w:hAnsi="Times New Roman"/>
          <w:sz w:val="24"/>
          <w:szCs w:val="24"/>
        </w:rPr>
        <w:t xml:space="preserve">metabolisme tubuh yang </w:t>
      </w:r>
      <w:r w:rsidRPr="00FC46B5">
        <w:rPr>
          <w:rFonts w:ascii="Times New Roman" w:eastAsia="Times New Roman" w:hAnsi="Times New Roman"/>
          <w:bCs/>
          <w:sz w:val="24"/>
          <w:szCs w:val="24"/>
        </w:rPr>
        <w:t xml:space="preserve">terdapat </w:t>
      </w:r>
      <w:r w:rsidRPr="00FC46B5">
        <w:rPr>
          <w:rFonts w:ascii="Times New Roman" w:eastAsia="Times New Roman" w:hAnsi="Times New Roman"/>
          <w:sz w:val="24"/>
          <w:szCs w:val="24"/>
        </w:rPr>
        <w:t>di dalam darah.</w:t>
      </w:r>
      <w:proofErr w:type="gramEnd"/>
      <w:r w:rsidRPr="00FC46B5">
        <w:rPr>
          <w:rFonts w:ascii="Times New Roman" w:eastAsia="Times New Roman" w:hAnsi="Times New Roman"/>
          <w:sz w:val="24"/>
          <w:szCs w:val="24"/>
        </w:rPr>
        <w:t xml:space="preserve"> </w:t>
      </w:r>
      <w:proofErr w:type="gramStart"/>
      <w:r w:rsidRPr="00FC46B5">
        <w:rPr>
          <w:rFonts w:ascii="Times New Roman" w:eastAsia="Times New Roman" w:hAnsi="Times New Roman"/>
          <w:bCs/>
          <w:sz w:val="24"/>
          <w:szCs w:val="24"/>
        </w:rPr>
        <w:t xml:space="preserve">Hemodialisis </w:t>
      </w:r>
      <w:r w:rsidRPr="00FC46B5">
        <w:rPr>
          <w:rFonts w:ascii="Times New Roman" w:eastAsia="Times New Roman" w:hAnsi="Times New Roman"/>
          <w:sz w:val="24"/>
          <w:szCs w:val="24"/>
        </w:rPr>
        <w:t xml:space="preserve">dilakukan </w:t>
      </w:r>
      <w:r w:rsidRPr="00FC46B5">
        <w:rPr>
          <w:rFonts w:ascii="Times New Roman" w:eastAsia="Times New Roman" w:hAnsi="Times New Roman"/>
          <w:bCs/>
          <w:sz w:val="24"/>
          <w:szCs w:val="24"/>
        </w:rPr>
        <w:t xml:space="preserve">untuk </w:t>
      </w:r>
      <w:r w:rsidRPr="00FC46B5">
        <w:rPr>
          <w:rFonts w:ascii="Times New Roman" w:eastAsia="Times New Roman" w:hAnsi="Times New Roman"/>
          <w:sz w:val="24"/>
          <w:szCs w:val="24"/>
        </w:rPr>
        <w:t xml:space="preserve">membersihkan </w:t>
      </w:r>
      <w:r w:rsidRPr="00FC46B5">
        <w:rPr>
          <w:rFonts w:ascii="Times New Roman" w:eastAsia="Times New Roman" w:hAnsi="Times New Roman"/>
          <w:bCs/>
          <w:sz w:val="24"/>
          <w:szCs w:val="24"/>
        </w:rPr>
        <w:t xml:space="preserve">zat-zat beracun </w:t>
      </w:r>
      <w:r w:rsidRPr="00FC46B5">
        <w:rPr>
          <w:rFonts w:ascii="Times New Roman" w:eastAsia="Times New Roman" w:hAnsi="Times New Roman"/>
          <w:sz w:val="24"/>
          <w:szCs w:val="24"/>
        </w:rPr>
        <w:t xml:space="preserve">dalam darah seperti ureum, kreatinin, </w:t>
      </w:r>
      <w:r w:rsidRPr="00FC46B5">
        <w:rPr>
          <w:rFonts w:ascii="Times New Roman" w:eastAsia="Times New Roman" w:hAnsi="Times New Roman"/>
          <w:bCs/>
          <w:sz w:val="24"/>
          <w:szCs w:val="24"/>
        </w:rPr>
        <w:t>dan lain-lain</w:t>
      </w:r>
      <w:r w:rsidRPr="00FC46B5">
        <w:rPr>
          <w:rFonts w:ascii="Times New Roman" w:eastAsia="Times New Roman" w:hAnsi="Times New Roman"/>
          <w:sz w:val="21"/>
          <w:szCs w:val="21"/>
        </w:rPr>
        <w:t>.</w:t>
      </w:r>
      <w:proofErr w:type="gramEnd"/>
      <w:r w:rsidRPr="00FC46B5">
        <w:rPr>
          <w:rFonts w:ascii="Times New Roman" w:eastAsia="Times New Roman" w:hAnsi="Times New Roman"/>
          <w:sz w:val="21"/>
          <w:szCs w:val="21"/>
        </w:rPr>
        <w:t xml:space="preserve"> </w:t>
      </w:r>
      <w:r w:rsidRPr="00FC46B5">
        <w:rPr>
          <w:rFonts w:ascii="Times New Roman" w:eastAsia="Times New Roman" w:hAnsi="Times New Roman"/>
          <w:sz w:val="24"/>
          <w:szCs w:val="24"/>
        </w:rPr>
        <w:t xml:space="preserve">Jika ginjal gagal menjalankan </w:t>
      </w:r>
      <w:r w:rsidRPr="00FC46B5">
        <w:rPr>
          <w:rFonts w:ascii="Times New Roman" w:eastAsia="Times New Roman" w:hAnsi="Times New Roman"/>
          <w:bCs/>
          <w:sz w:val="24"/>
          <w:szCs w:val="24"/>
        </w:rPr>
        <w:t xml:space="preserve">fungsi, produk </w:t>
      </w:r>
      <w:r w:rsidRPr="00FC46B5">
        <w:rPr>
          <w:rFonts w:ascii="Times New Roman" w:eastAsia="Times New Roman" w:hAnsi="Times New Roman"/>
          <w:sz w:val="24"/>
          <w:szCs w:val="24"/>
        </w:rPr>
        <w:t xml:space="preserve">metabolisme yang </w:t>
      </w:r>
      <w:r w:rsidRPr="00FC46B5">
        <w:rPr>
          <w:rFonts w:ascii="Times New Roman" w:eastAsia="Times New Roman" w:hAnsi="Times New Roman"/>
          <w:bCs/>
          <w:sz w:val="24"/>
          <w:szCs w:val="24"/>
        </w:rPr>
        <w:t xml:space="preserve">dihasilkan oleh </w:t>
      </w:r>
      <w:r w:rsidRPr="00FC46B5">
        <w:rPr>
          <w:rFonts w:ascii="Times New Roman" w:eastAsia="Times New Roman" w:hAnsi="Times New Roman"/>
          <w:sz w:val="24"/>
          <w:szCs w:val="24"/>
        </w:rPr>
        <w:t xml:space="preserve">sel normal akan </w:t>
      </w:r>
      <w:r w:rsidRPr="00FC46B5">
        <w:rPr>
          <w:rFonts w:ascii="Times New Roman" w:eastAsia="Times New Roman" w:hAnsi="Times New Roman"/>
          <w:bCs/>
          <w:sz w:val="24"/>
          <w:szCs w:val="24"/>
        </w:rPr>
        <w:t xml:space="preserve">mengembalikan </w:t>
      </w:r>
      <w:r w:rsidRPr="00FC46B5">
        <w:rPr>
          <w:rFonts w:ascii="Times New Roman" w:eastAsia="Times New Roman" w:hAnsi="Times New Roman"/>
          <w:sz w:val="24"/>
          <w:szCs w:val="24"/>
        </w:rPr>
        <w:t xml:space="preserve">kedarah </w:t>
      </w:r>
      <w:r w:rsidRPr="00FC46B5">
        <w:rPr>
          <w:rFonts w:ascii="Times New Roman" w:eastAsia="Times New Roman" w:hAnsi="Times New Roman"/>
          <w:bCs/>
          <w:sz w:val="24"/>
          <w:szCs w:val="24"/>
        </w:rPr>
        <w:t xml:space="preserve">(ureaemia) </w:t>
      </w:r>
      <w:r w:rsidRPr="00FC46B5">
        <w:rPr>
          <w:rFonts w:ascii="Times New Roman" w:eastAsia="Times New Roman" w:hAnsi="Times New Roman"/>
          <w:bCs/>
          <w:sz w:val="24"/>
          <w:szCs w:val="24"/>
        </w:rPr>
        <w:fldChar w:fldCharType="begin" w:fldLock="1"/>
      </w:r>
      <w:r w:rsidRPr="00FC46B5">
        <w:rPr>
          <w:rFonts w:ascii="Times New Roman" w:eastAsia="Times New Roman" w:hAnsi="Times New Roman"/>
          <w:bCs/>
          <w:sz w:val="24"/>
          <w:szCs w:val="24"/>
        </w:rPr>
        <w:instrText>ADDIN CSL_CITATION {"citationItems":[{"id":"ITEM-1","itemData":{"DOI":"10.36086/medlabscience.v3i2","author":[{"dropping-particle":"","family":"Karwiti","given":"Witi","non-dropping-particle":"","parse-names":false,"suffix":""},{"dropping-particle":"","family":"Umizah","given":"Larasti Putri","non-dropping-particle":"","parse-names":false,"suffix":""}],"container-title":"JMLS) Journal of Medical Laboratory and Science","id":"ITEM-1","issue":"2","issued":{"date-parts":[["2023"]]},"page":"2023","title":"Gambaran Kadar Ureum Pada Pasien Gagal Ginjal Kronik Yang Menjalani Hemodialisa Description of Ureum Levels in Chronic Renal Disease Patients With Hemodialysis","type":"article-journal","volume":"3"},"uris":["http://www.mendeley.com/documents/?uuid=8b2b34cb-2282-4fe3-84a2-a5da9bb08a15"]}],"mendeley":{"formattedCitation":"(Karwiti &amp; Umizah, 2023)","plainTextFormattedCitation":"(Karwiti &amp; Umizah, 2023)","previouslyFormattedCitation":"(Karwiti &amp; Umizah, 2023)"},"properties":{"noteIndex":0},"schema":"https://github.com/citation-style-language/schema/raw/master/csl-citation.json"}</w:instrText>
      </w:r>
      <w:r w:rsidRPr="00FC46B5">
        <w:rPr>
          <w:rFonts w:ascii="Times New Roman" w:eastAsia="Times New Roman" w:hAnsi="Times New Roman"/>
          <w:bCs/>
          <w:sz w:val="24"/>
          <w:szCs w:val="24"/>
        </w:rPr>
        <w:fldChar w:fldCharType="separate"/>
      </w:r>
      <w:r w:rsidRPr="00FC46B5">
        <w:rPr>
          <w:rFonts w:ascii="Times New Roman" w:eastAsia="Times New Roman" w:hAnsi="Times New Roman"/>
          <w:bCs/>
          <w:noProof/>
          <w:sz w:val="24"/>
          <w:szCs w:val="24"/>
        </w:rPr>
        <w:t>(Karwiti &amp; Umizah, 2023)</w:t>
      </w:r>
      <w:r w:rsidRPr="00FC46B5">
        <w:rPr>
          <w:rFonts w:ascii="Times New Roman" w:eastAsia="Times New Roman" w:hAnsi="Times New Roman"/>
          <w:bCs/>
          <w:sz w:val="24"/>
          <w:szCs w:val="24"/>
        </w:rPr>
        <w:fldChar w:fldCharType="end"/>
      </w:r>
      <w:r w:rsidRPr="00FC46B5">
        <w:rPr>
          <w:rFonts w:ascii="Times New Roman" w:eastAsia="Times New Roman" w:hAnsi="Times New Roman"/>
          <w:bCs/>
          <w:sz w:val="24"/>
          <w:szCs w:val="24"/>
        </w:rPr>
        <w:t>.</w:t>
      </w:r>
    </w:p>
    <w:p w14:paraId="48E72427" w14:textId="77777777" w:rsidR="00B440EC" w:rsidRDefault="00145C7D" w:rsidP="00B440EC">
      <w:pPr>
        <w:pStyle w:val="ListParagraph"/>
        <w:spacing w:after="0" w:line="360" w:lineRule="auto"/>
        <w:ind w:left="0" w:firstLine="851"/>
        <w:jc w:val="both"/>
        <w:rPr>
          <w:rFonts w:ascii="Times New Roman" w:eastAsia="Times New Roman" w:hAnsi="Times New Roman"/>
          <w:sz w:val="24"/>
          <w:szCs w:val="21"/>
        </w:rPr>
      </w:pPr>
      <w:r w:rsidRPr="00FC46B5">
        <w:rPr>
          <w:rFonts w:ascii="Times New Roman" w:eastAsia="Times New Roman" w:hAnsi="Times New Roman"/>
          <w:sz w:val="24"/>
          <w:szCs w:val="24"/>
        </w:rPr>
        <w:t>Hemodialisis</w:t>
      </w:r>
      <w:r>
        <w:rPr>
          <w:rFonts w:ascii="Times New Roman" w:eastAsia="Times New Roman" w:hAnsi="Times New Roman"/>
          <w:sz w:val="24"/>
          <w:szCs w:val="24"/>
        </w:rPr>
        <w:t xml:space="preserve"> </w:t>
      </w:r>
      <w:r w:rsidRPr="00FC46B5">
        <w:rPr>
          <w:rFonts w:ascii="Times New Roman" w:eastAsia="Times New Roman" w:hAnsi="Times New Roman"/>
          <w:sz w:val="24"/>
          <w:szCs w:val="24"/>
        </w:rPr>
        <w:t>merupakan</w:t>
      </w:r>
      <w:r>
        <w:rPr>
          <w:rFonts w:ascii="Times New Roman" w:eastAsia="Times New Roman" w:hAnsi="Times New Roman"/>
          <w:sz w:val="24"/>
          <w:szCs w:val="24"/>
        </w:rPr>
        <w:t xml:space="preserve"> </w:t>
      </w:r>
      <w:r w:rsidRPr="00FC46B5">
        <w:rPr>
          <w:rFonts w:ascii="Times New Roman" w:eastAsia="Times New Roman" w:hAnsi="Times New Roman"/>
          <w:sz w:val="24"/>
          <w:szCs w:val="24"/>
        </w:rPr>
        <w:t>terapi</w:t>
      </w:r>
      <w:r>
        <w:rPr>
          <w:rFonts w:ascii="Times New Roman" w:eastAsia="Times New Roman" w:hAnsi="Times New Roman"/>
          <w:sz w:val="24"/>
          <w:szCs w:val="24"/>
        </w:rPr>
        <w:t xml:space="preserve"> </w:t>
      </w:r>
      <w:r w:rsidRPr="00FC46B5">
        <w:rPr>
          <w:rFonts w:ascii="Times New Roman" w:eastAsia="Times New Roman" w:hAnsi="Times New Roman"/>
          <w:bCs/>
          <w:sz w:val="24"/>
          <w:szCs w:val="24"/>
        </w:rPr>
        <w:t>penggantian</w:t>
      </w:r>
      <w:r>
        <w:rPr>
          <w:rFonts w:ascii="Times New Roman" w:eastAsia="Times New Roman" w:hAnsi="Times New Roman"/>
          <w:bCs/>
          <w:sz w:val="24"/>
          <w:szCs w:val="24"/>
        </w:rPr>
        <w:t xml:space="preserve"> </w:t>
      </w:r>
      <w:r w:rsidRPr="00FC46B5">
        <w:rPr>
          <w:rFonts w:ascii="Times New Roman" w:eastAsia="Times New Roman" w:hAnsi="Times New Roman"/>
          <w:bCs/>
          <w:sz w:val="24"/>
          <w:szCs w:val="24"/>
        </w:rPr>
        <w:t>ginjal</w:t>
      </w:r>
      <w:r>
        <w:rPr>
          <w:rFonts w:ascii="Times New Roman" w:eastAsia="Times New Roman" w:hAnsi="Times New Roman"/>
          <w:bCs/>
          <w:sz w:val="24"/>
          <w:szCs w:val="24"/>
        </w:rPr>
        <w:t xml:space="preserve"> </w:t>
      </w:r>
      <w:r w:rsidRPr="00FC46B5">
        <w:rPr>
          <w:rFonts w:ascii="Times New Roman" w:eastAsia="Times New Roman" w:hAnsi="Times New Roman"/>
          <w:sz w:val="24"/>
          <w:szCs w:val="24"/>
        </w:rPr>
        <w:t>yang</w:t>
      </w:r>
      <w:r>
        <w:rPr>
          <w:rFonts w:ascii="Times New Roman" w:eastAsia="Times New Roman" w:hAnsi="Times New Roman"/>
          <w:sz w:val="24"/>
          <w:szCs w:val="24"/>
        </w:rPr>
        <w:t xml:space="preserve"> </w:t>
      </w:r>
      <w:proofErr w:type="gramStart"/>
      <w:r w:rsidRPr="00FC46B5">
        <w:rPr>
          <w:rFonts w:ascii="Times New Roman" w:eastAsia="Times New Roman" w:hAnsi="Times New Roman"/>
          <w:sz w:val="24"/>
          <w:szCs w:val="24"/>
        </w:rPr>
        <w:t>akan</w:t>
      </w:r>
      <w:proofErr w:type="gramEnd"/>
      <w:r>
        <w:rPr>
          <w:rFonts w:ascii="Times New Roman" w:eastAsia="Times New Roman" w:hAnsi="Times New Roman"/>
          <w:sz w:val="24"/>
          <w:szCs w:val="24"/>
        </w:rPr>
        <w:t xml:space="preserve"> </w:t>
      </w:r>
      <w:r w:rsidRPr="00FC46B5">
        <w:rPr>
          <w:rFonts w:ascii="Times New Roman" w:eastAsia="Times New Roman" w:hAnsi="Times New Roman"/>
          <w:sz w:val="24"/>
          <w:szCs w:val="24"/>
        </w:rPr>
        <w:t>menyaring</w:t>
      </w:r>
      <w:r>
        <w:rPr>
          <w:rFonts w:ascii="Times New Roman" w:eastAsia="Times New Roman" w:hAnsi="Times New Roman"/>
          <w:sz w:val="24"/>
          <w:szCs w:val="24"/>
        </w:rPr>
        <w:t xml:space="preserve"> </w:t>
      </w:r>
      <w:r w:rsidRPr="00FC46B5">
        <w:rPr>
          <w:rFonts w:ascii="Times New Roman" w:eastAsia="Times New Roman" w:hAnsi="Times New Roman"/>
          <w:sz w:val="24"/>
          <w:szCs w:val="24"/>
        </w:rPr>
        <w:t>sisa</w:t>
      </w:r>
      <w:r>
        <w:rPr>
          <w:rFonts w:ascii="Times New Roman" w:eastAsia="Times New Roman" w:hAnsi="Times New Roman"/>
          <w:sz w:val="24"/>
          <w:szCs w:val="24"/>
        </w:rPr>
        <w:t xml:space="preserve"> </w:t>
      </w:r>
      <w:r w:rsidRPr="00FC46B5">
        <w:rPr>
          <w:rFonts w:ascii="Times New Roman" w:eastAsia="Times New Roman" w:hAnsi="Times New Roman"/>
          <w:sz w:val="24"/>
          <w:szCs w:val="24"/>
        </w:rPr>
        <w:t>metabolisme</w:t>
      </w:r>
      <w:r>
        <w:rPr>
          <w:rFonts w:ascii="Times New Roman" w:eastAsia="Times New Roman" w:hAnsi="Times New Roman"/>
          <w:sz w:val="24"/>
          <w:szCs w:val="24"/>
        </w:rPr>
        <w:t xml:space="preserve"> </w:t>
      </w:r>
      <w:r w:rsidRPr="00FC46B5">
        <w:rPr>
          <w:rFonts w:ascii="Times New Roman" w:eastAsia="Times New Roman" w:hAnsi="Times New Roman"/>
          <w:sz w:val="24"/>
          <w:szCs w:val="24"/>
        </w:rPr>
        <w:t>dari</w:t>
      </w:r>
      <w:r>
        <w:rPr>
          <w:rFonts w:ascii="Times New Roman" w:eastAsia="Times New Roman" w:hAnsi="Times New Roman"/>
          <w:sz w:val="24"/>
          <w:szCs w:val="24"/>
        </w:rPr>
        <w:t xml:space="preserve"> </w:t>
      </w:r>
      <w:r w:rsidRPr="00FC46B5">
        <w:rPr>
          <w:rFonts w:ascii="Times New Roman" w:eastAsia="Times New Roman" w:hAnsi="Times New Roman"/>
          <w:bCs/>
          <w:sz w:val="24"/>
          <w:szCs w:val="24"/>
        </w:rPr>
        <w:t>dalam</w:t>
      </w:r>
      <w:r>
        <w:rPr>
          <w:rFonts w:ascii="Times New Roman" w:eastAsia="Times New Roman" w:hAnsi="Times New Roman"/>
          <w:bCs/>
          <w:sz w:val="24"/>
          <w:szCs w:val="24"/>
        </w:rPr>
        <w:t xml:space="preserve"> </w:t>
      </w:r>
      <w:r w:rsidRPr="00FC46B5">
        <w:rPr>
          <w:rFonts w:ascii="Times New Roman" w:eastAsia="Times New Roman" w:hAnsi="Times New Roman"/>
          <w:sz w:val="24"/>
          <w:szCs w:val="24"/>
        </w:rPr>
        <w:t>tubuh,</w:t>
      </w:r>
      <w:r>
        <w:rPr>
          <w:rFonts w:ascii="Times New Roman" w:eastAsia="Times New Roman" w:hAnsi="Times New Roman"/>
          <w:sz w:val="24"/>
          <w:szCs w:val="24"/>
        </w:rPr>
        <w:t xml:space="preserve"> </w:t>
      </w:r>
      <w:r w:rsidRPr="00FC46B5">
        <w:rPr>
          <w:rFonts w:ascii="Times New Roman" w:eastAsia="Times New Roman" w:hAnsi="Times New Roman"/>
          <w:sz w:val="24"/>
          <w:szCs w:val="24"/>
        </w:rPr>
        <w:t>pengukuran</w:t>
      </w:r>
      <w:r>
        <w:rPr>
          <w:rFonts w:ascii="Times New Roman" w:eastAsia="Times New Roman" w:hAnsi="Times New Roman"/>
          <w:sz w:val="24"/>
          <w:szCs w:val="24"/>
        </w:rPr>
        <w:t xml:space="preserve"> </w:t>
      </w:r>
      <w:r w:rsidRPr="00FC46B5">
        <w:rPr>
          <w:rFonts w:ascii="Times New Roman" w:eastAsia="Times New Roman" w:hAnsi="Times New Roman"/>
          <w:bCs/>
          <w:sz w:val="24"/>
          <w:szCs w:val="24"/>
        </w:rPr>
        <w:t>ureum</w:t>
      </w:r>
      <w:r>
        <w:rPr>
          <w:rFonts w:ascii="Times New Roman" w:eastAsia="Times New Roman" w:hAnsi="Times New Roman"/>
          <w:bCs/>
          <w:sz w:val="24"/>
          <w:szCs w:val="24"/>
        </w:rPr>
        <w:t xml:space="preserve"> </w:t>
      </w:r>
      <w:r w:rsidRPr="00FC46B5">
        <w:rPr>
          <w:rFonts w:ascii="Times New Roman" w:eastAsia="Times New Roman" w:hAnsi="Times New Roman"/>
          <w:sz w:val="24"/>
          <w:szCs w:val="24"/>
        </w:rPr>
        <w:t>serum</w:t>
      </w:r>
      <w:r>
        <w:rPr>
          <w:rFonts w:ascii="Times New Roman" w:eastAsia="Times New Roman" w:hAnsi="Times New Roman"/>
          <w:sz w:val="24"/>
          <w:szCs w:val="24"/>
        </w:rPr>
        <w:t xml:space="preserve"> </w:t>
      </w:r>
      <w:r w:rsidRPr="00FC46B5">
        <w:rPr>
          <w:rFonts w:ascii="Times New Roman" w:eastAsia="Times New Roman" w:hAnsi="Times New Roman"/>
          <w:sz w:val="24"/>
          <w:szCs w:val="24"/>
        </w:rPr>
        <w:t>dan</w:t>
      </w:r>
      <w:r>
        <w:rPr>
          <w:rFonts w:ascii="Times New Roman" w:eastAsia="Times New Roman" w:hAnsi="Times New Roman"/>
          <w:sz w:val="24"/>
          <w:szCs w:val="24"/>
        </w:rPr>
        <w:t xml:space="preserve"> </w:t>
      </w:r>
      <w:r w:rsidRPr="00FC46B5">
        <w:rPr>
          <w:rFonts w:ascii="Times New Roman" w:eastAsia="Times New Roman" w:hAnsi="Times New Roman"/>
          <w:bCs/>
          <w:sz w:val="24"/>
          <w:szCs w:val="24"/>
        </w:rPr>
        <w:t>konsentrasi</w:t>
      </w:r>
      <w:r>
        <w:rPr>
          <w:rFonts w:ascii="Times New Roman" w:eastAsia="Times New Roman" w:hAnsi="Times New Roman"/>
          <w:bCs/>
          <w:sz w:val="24"/>
          <w:szCs w:val="24"/>
        </w:rPr>
        <w:t xml:space="preserve"> </w:t>
      </w:r>
      <w:r w:rsidRPr="00FC46B5">
        <w:rPr>
          <w:rFonts w:ascii="Times New Roman" w:eastAsia="Times New Roman" w:hAnsi="Times New Roman"/>
          <w:sz w:val="24"/>
          <w:szCs w:val="24"/>
        </w:rPr>
        <w:t>kreatinin</w:t>
      </w:r>
      <w:r>
        <w:rPr>
          <w:rFonts w:ascii="Times New Roman" w:eastAsia="Times New Roman" w:hAnsi="Times New Roman"/>
          <w:sz w:val="24"/>
          <w:szCs w:val="24"/>
        </w:rPr>
        <w:t xml:space="preserve"> </w:t>
      </w:r>
      <w:r w:rsidRPr="00FC46B5">
        <w:rPr>
          <w:rFonts w:ascii="Times New Roman" w:eastAsia="Times New Roman" w:hAnsi="Times New Roman"/>
          <w:sz w:val="24"/>
          <w:szCs w:val="24"/>
        </w:rPr>
        <w:t>merupakan</w:t>
      </w:r>
      <w:r>
        <w:rPr>
          <w:rFonts w:ascii="Times New Roman" w:eastAsia="Times New Roman" w:hAnsi="Times New Roman"/>
          <w:sz w:val="24"/>
          <w:szCs w:val="24"/>
        </w:rPr>
        <w:t xml:space="preserve"> </w:t>
      </w:r>
      <w:r w:rsidRPr="00FC46B5">
        <w:rPr>
          <w:rFonts w:ascii="Times New Roman" w:eastAsia="Times New Roman" w:hAnsi="Times New Roman"/>
          <w:sz w:val="24"/>
          <w:szCs w:val="24"/>
        </w:rPr>
        <w:t>salah</w:t>
      </w:r>
      <w:r>
        <w:rPr>
          <w:rFonts w:ascii="Times New Roman" w:eastAsia="Times New Roman" w:hAnsi="Times New Roman"/>
          <w:sz w:val="24"/>
          <w:szCs w:val="24"/>
        </w:rPr>
        <w:t xml:space="preserve"> </w:t>
      </w:r>
      <w:r w:rsidRPr="00FC46B5">
        <w:rPr>
          <w:rFonts w:ascii="Times New Roman" w:eastAsia="Times New Roman" w:hAnsi="Times New Roman"/>
          <w:sz w:val="24"/>
          <w:szCs w:val="24"/>
        </w:rPr>
        <w:t>satu</w:t>
      </w:r>
      <w:r>
        <w:rPr>
          <w:rFonts w:ascii="Times New Roman" w:eastAsia="Times New Roman" w:hAnsi="Times New Roman"/>
          <w:sz w:val="24"/>
          <w:szCs w:val="24"/>
        </w:rPr>
        <w:t xml:space="preserve"> </w:t>
      </w:r>
      <w:r w:rsidRPr="00FC46B5">
        <w:rPr>
          <w:rFonts w:ascii="Times New Roman" w:eastAsia="Times New Roman" w:hAnsi="Times New Roman"/>
          <w:bCs/>
          <w:sz w:val="24"/>
          <w:szCs w:val="24"/>
        </w:rPr>
        <w:t>dari</w:t>
      </w:r>
      <w:r>
        <w:rPr>
          <w:rFonts w:ascii="Times New Roman" w:eastAsia="Times New Roman" w:hAnsi="Times New Roman"/>
          <w:bCs/>
          <w:sz w:val="24"/>
          <w:szCs w:val="24"/>
        </w:rPr>
        <w:t xml:space="preserve"> </w:t>
      </w:r>
      <w:r w:rsidRPr="00FC46B5">
        <w:rPr>
          <w:rFonts w:ascii="Times New Roman" w:eastAsia="Times New Roman" w:hAnsi="Times New Roman"/>
          <w:sz w:val="24"/>
          <w:szCs w:val="24"/>
        </w:rPr>
        <w:t>parameter</w:t>
      </w:r>
      <w:r>
        <w:rPr>
          <w:rFonts w:ascii="Times New Roman" w:eastAsia="Times New Roman" w:hAnsi="Times New Roman"/>
          <w:sz w:val="24"/>
          <w:szCs w:val="24"/>
        </w:rPr>
        <w:t xml:space="preserve"> </w:t>
      </w:r>
      <w:r w:rsidRPr="00FC46B5">
        <w:rPr>
          <w:rFonts w:ascii="Times New Roman" w:eastAsia="Times New Roman" w:hAnsi="Times New Roman"/>
          <w:bCs/>
          <w:sz w:val="24"/>
          <w:szCs w:val="24"/>
        </w:rPr>
        <w:t>ekonomi</w:t>
      </w:r>
      <w:r>
        <w:rPr>
          <w:rFonts w:ascii="Times New Roman" w:eastAsia="Times New Roman" w:hAnsi="Times New Roman"/>
          <w:bCs/>
          <w:sz w:val="24"/>
          <w:szCs w:val="24"/>
        </w:rPr>
        <w:t xml:space="preserve"> </w:t>
      </w:r>
      <w:r w:rsidRPr="00FC46B5">
        <w:rPr>
          <w:rFonts w:ascii="Times New Roman" w:eastAsia="Times New Roman" w:hAnsi="Times New Roman"/>
          <w:sz w:val="24"/>
          <w:szCs w:val="24"/>
        </w:rPr>
        <w:t>yang</w:t>
      </w:r>
      <w:r>
        <w:rPr>
          <w:rFonts w:ascii="Times New Roman" w:eastAsia="Times New Roman" w:hAnsi="Times New Roman"/>
          <w:sz w:val="24"/>
          <w:szCs w:val="24"/>
        </w:rPr>
        <w:t xml:space="preserve"> </w:t>
      </w:r>
      <w:r w:rsidRPr="00FC46B5">
        <w:rPr>
          <w:rFonts w:ascii="Times New Roman" w:eastAsia="Times New Roman" w:hAnsi="Times New Roman"/>
          <w:bCs/>
          <w:sz w:val="24"/>
          <w:szCs w:val="24"/>
        </w:rPr>
        <w:t>berguna</w:t>
      </w:r>
      <w:r>
        <w:rPr>
          <w:rFonts w:ascii="Times New Roman" w:eastAsia="Times New Roman" w:hAnsi="Times New Roman"/>
          <w:bCs/>
          <w:sz w:val="24"/>
          <w:szCs w:val="24"/>
        </w:rPr>
        <w:t xml:space="preserve"> </w:t>
      </w:r>
      <w:r w:rsidRPr="00FC46B5">
        <w:rPr>
          <w:rFonts w:ascii="Times New Roman" w:eastAsia="Times New Roman" w:hAnsi="Times New Roman"/>
          <w:sz w:val="24"/>
          <w:szCs w:val="24"/>
        </w:rPr>
        <w:t>untuk</w:t>
      </w:r>
      <w:r>
        <w:rPr>
          <w:rFonts w:ascii="Times New Roman" w:eastAsia="Times New Roman" w:hAnsi="Times New Roman"/>
          <w:sz w:val="24"/>
          <w:szCs w:val="24"/>
        </w:rPr>
        <w:t xml:space="preserve"> </w:t>
      </w:r>
      <w:r w:rsidRPr="00FC46B5">
        <w:rPr>
          <w:rFonts w:ascii="Times New Roman" w:eastAsia="Times New Roman" w:hAnsi="Times New Roman"/>
          <w:bCs/>
          <w:sz w:val="24"/>
          <w:szCs w:val="24"/>
        </w:rPr>
        <w:t>mengamati</w:t>
      </w:r>
      <w:r>
        <w:rPr>
          <w:rFonts w:ascii="Times New Roman" w:eastAsia="Times New Roman" w:hAnsi="Times New Roman"/>
          <w:bCs/>
          <w:sz w:val="24"/>
          <w:szCs w:val="24"/>
        </w:rPr>
        <w:t xml:space="preserve"> </w:t>
      </w:r>
      <w:r w:rsidRPr="00FC46B5">
        <w:rPr>
          <w:rFonts w:ascii="Times New Roman" w:eastAsia="Times New Roman" w:hAnsi="Times New Roman"/>
          <w:bCs/>
          <w:sz w:val="24"/>
          <w:szCs w:val="24"/>
        </w:rPr>
        <w:t>efektivitas</w:t>
      </w:r>
      <w:r>
        <w:rPr>
          <w:rFonts w:ascii="Times New Roman" w:eastAsia="Times New Roman" w:hAnsi="Times New Roman"/>
          <w:bCs/>
          <w:sz w:val="24"/>
          <w:szCs w:val="24"/>
        </w:rPr>
        <w:t xml:space="preserve"> </w:t>
      </w:r>
      <w:r w:rsidRPr="00FC46B5">
        <w:rPr>
          <w:rFonts w:ascii="Times New Roman" w:eastAsia="Times New Roman" w:hAnsi="Times New Roman"/>
          <w:bCs/>
          <w:sz w:val="24"/>
          <w:szCs w:val="24"/>
        </w:rPr>
        <w:t>Hasil</w:t>
      </w:r>
      <w:r>
        <w:rPr>
          <w:rFonts w:ascii="Times New Roman" w:eastAsia="Times New Roman" w:hAnsi="Times New Roman"/>
          <w:bCs/>
          <w:sz w:val="24"/>
          <w:szCs w:val="24"/>
        </w:rPr>
        <w:t xml:space="preserve"> </w:t>
      </w:r>
      <w:r w:rsidRPr="00FC46B5">
        <w:rPr>
          <w:rFonts w:ascii="Times New Roman" w:eastAsia="Times New Roman" w:hAnsi="Times New Roman"/>
          <w:sz w:val="24"/>
          <w:szCs w:val="24"/>
        </w:rPr>
        <w:t>hemodialisis</w:t>
      </w:r>
      <w:r>
        <w:rPr>
          <w:rFonts w:ascii="Times New Roman" w:eastAsia="Times New Roman" w:hAnsi="Times New Roman"/>
          <w:sz w:val="24"/>
          <w:szCs w:val="24"/>
        </w:rPr>
        <w:t xml:space="preserve"> </w:t>
      </w:r>
      <w:r w:rsidRPr="00FC46B5">
        <w:rPr>
          <w:rFonts w:ascii="Times New Roman" w:eastAsia="Times New Roman" w:hAnsi="Times New Roman"/>
          <w:sz w:val="24"/>
          <w:szCs w:val="24"/>
        </w:rPr>
        <w:t>pada</w:t>
      </w:r>
      <w:r>
        <w:rPr>
          <w:rFonts w:ascii="Times New Roman" w:eastAsia="Times New Roman" w:hAnsi="Times New Roman"/>
          <w:sz w:val="24"/>
          <w:szCs w:val="24"/>
        </w:rPr>
        <w:t xml:space="preserve"> </w:t>
      </w:r>
      <w:r w:rsidRPr="00FC46B5">
        <w:rPr>
          <w:rFonts w:ascii="Times New Roman" w:eastAsia="Times New Roman" w:hAnsi="Times New Roman"/>
          <w:sz w:val="24"/>
          <w:szCs w:val="24"/>
        </w:rPr>
        <w:t>pasien</w:t>
      </w:r>
      <w:r>
        <w:rPr>
          <w:rFonts w:ascii="Times New Roman" w:eastAsia="Times New Roman" w:hAnsi="Times New Roman"/>
          <w:sz w:val="24"/>
          <w:szCs w:val="24"/>
        </w:rPr>
        <w:t xml:space="preserve"> </w:t>
      </w:r>
      <w:r w:rsidRPr="00FC46B5">
        <w:rPr>
          <w:rFonts w:ascii="Times New Roman" w:eastAsia="Times New Roman" w:hAnsi="Times New Roman"/>
          <w:sz w:val="24"/>
          <w:szCs w:val="24"/>
        </w:rPr>
        <w:t>gagal</w:t>
      </w:r>
      <w:r>
        <w:rPr>
          <w:rFonts w:ascii="Times New Roman" w:eastAsia="Times New Roman" w:hAnsi="Times New Roman"/>
          <w:sz w:val="24"/>
          <w:szCs w:val="24"/>
        </w:rPr>
        <w:t xml:space="preserve"> </w:t>
      </w:r>
      <w:r w:rsidRPr="00FC46B5">
        <w:rPr>
          <w:rFonts w:ascii="Times New Roman" w:eastAsia="Times New Roman" w:hAnsi="Times New Roman"/>
          <w:sz w:val="24"/>
          <w:szCs w:val="24"/>
        </w:rPr>
        <w:t>ginjal</w:t>
      </w:r>
      <w:r>
        <w:rPr>
          <w:rFonts w:ascii="Times New Roman" w:eastAsia="Times New Roman" w:hAnsi="Times New Roman"/>
          <w:sz w:val="24"/>
          <w:szCs w:val="24"/>
        </w:rPr>
        <w:t xml:space="preserve"> </w:t>
      </w:r>
      <w:r w:rsidRPr="00FC46B5">
        <w:rPr>
          <w:rFonts w:ascii="Times New Roman" w:eastAsia="Times New Roman" w:hAnsi="Times New Roman"/>
          <w:bCs/>
          <w:sz w:val="24"/>
          <w:szCs w:val="24"/>
        </w:rPr>
        <w:t xml:space="preserve">kronik. </w:t>
      </w:r>
      <w:r>
        <w:rPr>
          <w:rFonts w:ascii="Times New Roman" w:eastAsia="Times New Roman" w:hAnsi="Times New Roman"/>
          <w:bCs/>
          <w:sz w:val="24"/>
          <w:szCs w:val="24"/>
        </w:rPr>
        <w:t xml:space="preserve"> </w:t>
      </w:r>
      <w:r w:rsidRPr="00FC46B5">
        <w:rPr>
          <w:rFonts w:ascii="Times New Roman" w:eastAsia="Times New Roman" w:hAnsi="Times New Roman"/>
          <w:sz w:val="24"/>
          <w:szCs w:val="24"/>
        </w:rPr>
        <w:t>Karena</w:t>
      </w:r>
      <w:r>
        <w:rPr>
          <w:rFonts w:ascii="Times New Roman" w:eastAsia="Times New Roman" w:hAnsi="Times New Roman"/>
          <w:sz w:val="24"/>
          <w:szCs w:val="24"/>
        </w:rPr>
        <w:t xml:space="preserve"> </w:t>
      </w:r>
      <w:r w:rsidRPr="00FC46B5">
        <w:rPr>
          <w:rFonts w:ascii="Times New Roman" w:eastAsia="Times New Roman" w:hAnsi="Times New Roman"/>
          <w:bCs/>
          <w:sz w:val="24"/>
          <w:szCs w:val="24"/>
        </w:rPr>
        <w:t>urea</w:t>
      </w:r>
      <w:r>
        <w:rPr>
          <w:rFonts w:ascii="Times New Roman" w:eastAsia="Times New Roman" w:hAnsi="Times New Roman"/>
          <w:bCs/>
          <w:sz w:val="24"/>
          <w:szCs w:val="24"/>
        </w:rPr>
        <w:t xml:space="preserve"> </w:t>
      </w:r>
      <w:r w:rsidRPr="00FC46B5">
        <w:rPr>
          <w:rFonts w:ascii="Times New Roman" w:eastAsia="Times New Roman" w:hAnsi="Times New Roman"/>
          <w:sz w:val="24"/>
          <w:szCs w:val="24"/>
        </w:rPr>
        <w:t>dan</w:t>
      </w:r>
      <w:r>
        <w:rPr>
          <w:rFonts w:ascii="Times New Roman" w:eastAsia="Times New Roman" w:hAnsi="Times New Roman"/>
          <w:sz w:val="24"/>
          <w:szCs w:val="24"/>
        </w:rPr>
        <w:t xml:space="preserve"> </w:t>
      </w:r>
      <w:r w:rsidRPr="00FC46B5">
        <w:rPr>
          <w:rFonts w:ascii="Times New Roman" w:eastAsia="Times New Roman" w:hAnsi="Times New Roman"/>
          <w:sz w:val="24"/>
          <w:szCs w:val="24"/>
        </w:rPr>
        <w:t>kreatinin</w:t>
      </w:r>
      <w:r>
        <w:rPr>
          <w:rFonts w:ascii="Times New Roman" w:eastAsia="Times New Roman" w:hAnsi="Times New Roman"/>
          <w:sz w:val="24"/>
          <w:szCs w:val="24"/>
        </w:rPr>
        <w:t xml:space="preserve"> </w:t>
      </w:r>
      <w:r w:rsidRPr="00FC46B5">
        <w:rPr>
          <w:rFonts w:ascii="Times New Roman" w:eastAsia="Times New Roman" w:hAnsi="Times New Roman"/>
          <w:sz w:val="24"/>
          <w:szCs w:val="24"/>
        </w:rPr>
        <w:t>hampir</w:t>
      </w:r>
      <w:r>
        <w:rPr>
          <w:rFonts w:ascii="Times New Roman" w:eastAsia="Times New Roman" w:hAnsi="Times New Roman"/>
          <w:sz w:val="24"/>
          <w:szCs w:val="24"/>
        </w:rPr>
        <w:t xml:space="preserve"> </w:t>
      </w:r>
      <w:r w:rsidRPr="00FC46B5">
        <w:rPr>
          <w:rFonts w:ascii="Times New Roman" w:eastAsia="Times New Roman" w:hAnsi="Times New Roman"/>
          <w:sz w:val="24"/>
          <w:szCs w:val="24"/>
        </w:rPr>
        <w:t>seluruhnya</w:t>
      </w:r>
      <w:r>
        <w:rPr>
          <w:rFonts w:ascii="Times New Roman" w:eastAsia="Times New Roman" w:hAnsi="Times New Roman"/>
          <w:sz w:val="24"/>
          <w:szCs w:val="24"/>
        </w:rPr>
        <w:t xml:space="preserve"> </w:t>
      </w:r>
      <w:r w:rsidRPr="00FC46B5">
        <w:rPr>
          <w:rFonts w:ascii="Times New Roman" w:eastAsia="Times New Roman" w:hAnsi="Times New Roman"/>
          <w:sz w:val="24"/>
          <w:szCs w:val="24"/>
        </w:rPr>
        <w:t>dikeluarkan</w:t>
      </w:r>
      <w:r>
        <w:rPr>
          <w:rFonts w:ascii="Times New Roman" w:eastAsia="Times New Roman" w:hAnsi="Times New Roman"/>
          <w:sz w:val="24"/>
          <w:szCs w:val="24"/>
        </w:rPr>
        <w:t xml:space="preserve"> </w:t>
      </w:r>
      <w:r w:rsidRPr="00FC46B5">
        <w:rPr>
          <w:rFonts w:ascii="Times New Roman" w:eastAsia="Times New Roman" w:hAnsi="Times New Roman"/>
          <w:sz w:val="24"/>
          <w:szCs w:val="24"/>
        </w:rPr>
        <w:t>melalui</w:t>
      </w:r>
      <w:r>
        <w:rPr>
          <w:rFonts w:ascii="Times New Roman" w:eastAsia="Times New Roman" w:hAnsi="Times New Roman"/>
          <w:sz w:val="24"/>
          <w:szCs w:val="24"/>
        </w:rPr>
        <w:t xml:space="preserve"> </w:t>
      </w:r>
      <w:r w:rsidRPr="00FC46B5">
        <w:rPr>
          <w:rFonts w:ascii="Times New Roman" w:eastAsia="Times New Roman" w:hAnsi="Times New Roman"/>
          <w:sz w:val="24"/>
          <w:szCs w:val="24"/>
        </w:rPr>
        <w:t>urin</w:t>
      </w:r>
      <w:r>
        <w:rPr>
          <w:rFonts w:ascii="Times New Roman" w:eastAsia="Times New Roman" w:hAnsi="Times New Roman"/>
          <w:sz w:val="24"/>
          <w:szCs w:val="24"/>
        </w:rPr>
        <w:t xml:space="preserve"> </w:t>
      </w:r>
      <w:r w:rsidRPr="00FC46B5">
        <w:rPr>
          <w:rFonts w:ascii="Times New Roman" w:eastAsia="Times New Roman" w:hAnsi="Times New Roman"/>
          <w:sz w:val="24"/>
          <w:szCs w:val="24"/>
        </w:rPr>
        <w:t>dan</w:t>
      </w:r>
      <w:r>
        <w:rPr>
          <w:rFonts w:ascii="Times New Roman" w:eastAsia="Times New Roman" w:hAnsi="Times New Roman"/>
          <w:sz w:val="24"/>
          <w:szCs w:val="24"/>
        </w:rPr>
        <w:t xml:space="preserve"> </w:t>
      </w:r>
      <w:r w:rsidRPr="00FC46B5">
        <w:rPr>
          <w:rFonts w:ascii="Times New Roman" w:eastAsia="Times New Roman" w:hAnsi="Times New Roman"/>
          <w:bCs/>
          <w:sz w:val="24"/>
          <w:szCs w:val="24"/>
        </w:rPr>
        <w:t>dikeluarkan</w:t>
      </w:r>
      <w:r>
        <w:rPr>
          <w:rFonts w:ascii="Times New Roman" w:eastAsia="Times New Roman" w:hAnsi="Times New Roman"/>
          <w:bCs/>
          <w:sz w:val="24"/>
          <w:szCs w:val="24"/>
        </w:rPr>
        <w:t xml:space="preserve"> </w:t>
      </w:r>
      <w:r w:rsidRPr="00FC46B5">
        <w:rPr>
          <w:rFonts w:ascii="Times New Roman" w:eastAsia="Times New Roman" w:hAnsi="Times New Roman"/>
          <w:sz w:val="24"/>
          <w:szCs w:val="24"/>
        </w:rPr>
        <w:t>dalam</w:t>
      </w:r>
      <w:r>
        <w:rPr>
          <w:rFonts w:ascii="Times New Roman" w:eastAsia="Times New Roman" w:hAnsi="Times New Roman"/>
          <w:sz w:val="24"/>
          <w:szCs w:val="24"/>
        </w:rPr>
        <w:t xml:space="preserve"> </w:t>
      </w:r>
      <w:r w:rsidRPr="00FC46B5">
        <w:rPr>
          <w:rFonts w:ascii="Times New Roman" w:eastAsia="Times New Roman" w:hAnsi="Times New Roman"/>
          <w:sz w:val="24"/>
          <w:szCs w:val="24"/>
        </w:rPr>
        <w:t>jumlah</w:t>
      </w:r>
      <w:r>
        <w:rPr>
          <w:rFonts w:ascii="Times New Roman" w:eastAsia="Times New Roman" w:hAnsi="Times New Roman"/>
          <w:sz w:val="24"/>
          <w:szCs w:val="24"/>
        </w:rPr>
        <w:t xml:space="preserve"> </w:t>
      </w:r>
      <w:r w:rsidRPr="00FC46B5">
        <w:rPr>
          <w:rFonts w:ascii="Times New Roman" w:eastAsia="Times New Roman" w:hAnsi="Times New Roman"/>
          <w:sz w:val="24"/>
          <w:szCs w:val="24"/>
        </w:rPr>
        <w:t>konstan</w:t>
      </w:r>
      <w:r>
        <w:rPr>
          <w:rFonts w:ascii="Times New Roman" w:eastAsia="Times New Roman" w:hAnsi="Times New Roman"/>
          <w:sz w:val="24"/>
          <w:szCs w:val="24"/>
        </w:rPr>
        <w:t xml:space="preserve"> </w:t>
      </w:r>
      <w:r w:rsidRPr="00FC46B5">
        <w:rPr>
          <w:rFonts w:ascii="Times New Roman" w:eastAsia="Times New Roman" w:hAnsi="Times New Roman"/>
          <w:bCs/>
          <w:sz w:val="24"/>
          <w:szCs w:val="24"/>
        </w:rPr>
        <w:t>kedalam</w:t>
      </w:r>
      <w:r>
        <w:rPr>
          <w:rFonts w:ascii="Times New Roman" w:eastAsia="Times New Roman" w:hAnsi="Times New Roman"/>
          <w:bCs/>
          <w:sz w:val="24"/>
          <w:szCs w:val="24"/>
        </w:rPr>
        <w:t xml:space="preserve"> </w:t>
      </w:r>
      <w:r w:rsidRPr="00FC46B5">
        <w:rPr>
          <w:rFonts w:ascii="Times New Roman" w:eastAsia="Times New Roman" w:hAnsi="Times New Roman"/>
          <w:sz w:val="24"/>
          <w:szCs w:val="24"/>
        </w:rPr>
        <w:t xml:space="preserve">tubuh </w:t>
      </w:r>
      <w:r w:rsidRPr="00FC46B5">
        <w:rPr>
          <w:rFonts w:ascii="Times New Roman" w:eastAsia="Times New Roman" w:hAnsi="Times New Roman"/>
          <w:sz w:val="24"/>
          <w:szCs w:val="24"/>
        </w:rPr>
        <w:fldChar w:fldCharType="begin" w:fldLock="1"/>
      </w:r>
      <w:r w:rsidRPr="00FC46B5">
        <w:rPr>
          <w:rFonts w:ascii="Times New Roman" w:eastAsia="Times New Roman" w:hAnsi="Times New Roman"/>
          <w:sz w:val="24"/>
          <w:szCs w:val="24"/>
        </w:rPr>
        <w:instrText>ADDIN CSL_CITATION {"citationItems":[{"id":"ITEM-1","itemData":{"ISBN":"9786237222330","abstract":"… Kami berharap buku panduan ini dapat dijadikan sebagai sarana untuk media edukasi kesehatan pada pasien penyakit ginjal kronik dan keluarga dalam … Riwayat keluarga penderita diabetes mellitus, hipertensi, dan … Pola diet belum tentu sama pada setiap pasien hemodialisis …","author":[{"dropping-particle":"","family":"Heni Kusuma, Suhartini, Wahyu Hidayati","given":"T I M","non-dropping-particle":"","parse-names":false,"suffix":""}],"id":"ITEM-1","issued":{"date-parts":[["2019"]]},"title":"Mengenal Penyakit Ginjal Kronis dan Perawatannya","type":"book"},"uris":["http://www.mendeley.com/documents/?uuid=2c3b8e6d-9fd7-44be-adc6-7fde474005f8"]}],"mendeley":{"formattedCitation":"(Heni Kusuma, Suhartini, Wahyu Hidayati, 2019)","manualFormatting":"(Heni Kusuma, et.al 2019)","plainTextFormattedCitation":"(Heni Kusuma, Suhartini, Wahyu Hidayati, 2019)","previouslyFormattedCitation":"(Heni Kusuma, Suhartini, Wahyu Hidayati, 2019)"},"properties":{"noteIndex":0},"schema":"https://github.com/citation-style-language/schema/raw/master/csl-citation.json"}</w:instrText>
      </w:r>
      <w:r w:rsidRPr="00FC46B5">
        <w:rPr>
          <w:rFonts w:ascii="Times New Roman" w:eastAsia="Times New Roman" w:hAnsi="Times New Roman"/>
          <w:sz w:val="24"/>
          <w:szCs w:val="24"/>
        </w:rPr>
        <w:fldChar w:fldCharType="separate"/>
      </w:r>
      <w:r w:rsidRPr="00FC46B5">
        <w:rPr>
          <w:rFonts w:ascii="Times New Roman" w:eastAsia="Times New Roman" w:hAnsi="Times New Roman"/>
          <w:noProof/>
          <w:sz w:val="24"/>
          <w:szCs w:val="24"/>
        </w:rPr>
        <w:t xml:space="preserve">(Heni Kusuma, </w:t>
      </w:r>
      <w:r w:rsidRPr="00FC46B5">
        <w:rPr>
          <w:rFonts w:ascii="Times New Roman" w:eastAsia="Times New Roman" w:hAnsi="Times New Roman"/>
          <w:i/>
          <w:noProof/>
          <w:sz w:val="24"/>
          <w:szCs w:val="24"/>
        </w:rPr>
        <w:t>et.al</w:t>
      </w:r>
      <w:r w:rsidRPr="00FC46B5">
        <w:rPr>
          <w:rFonts w:ascii="Times New Roman" w:eastAsia="Times New Roman" w:hAnsi="Times New Roman"/>
          <w:noProof/>
          <w:sz w:val="24"/>
          <w:szCs w:val="24"/>
        </w:rPr>
        <w:t xml:space="preserve"> 2019)</w:t>
      </w:r>
      <w:r w:rsidRPr="00FC46B5">
        <w:rPr>
          <w:rFonts w:ascii="Times New Roman" w:eastAsia="Times New Roman" w:hAnsi="Times New Roman"/>
          <w:sz w:val="24"/>
          <w:szCs w:val="24"/>
        </w:rPr>
        <w:fldChar w:fldCharType="end"/>
      </w:r>
    </w:p>
    <w:p w14:paraId="632E2320" w14:textId="31D80FE9" w:rsidR="00145C7D" w:rsidRPr="00B440EC" w:rsidRDefault="00145C7D" w:rsidP="00B440EC">
      <w:pPr>
        <w:pStyle w:val="ListParagraph"/>
        <w:spacing w:after="0" w:line="360" w:lineRule="auto"/>
        <w:ind w:left="0" w:firstLine="851"/>
        <w:jc w:val="both"/>
        <w:rPr>
          <w:rFonts w:ascii="Times New Roman" w:eastAsia="Times New Roman" w:hAnsi="Times New Roman"/>
          <w:sz w:val="24"/>
          <w:szCs w:val="21"/>
        </w:rPr>
      </w:pPr>
      <w:proofErr w:type="gramStart"/>
      <w:r w:rsidRPr="00FC46B5">
        <w:rPr>
          <w:rFonts w:ascii="Times New Roman" w:eastAsia="Times New Roman" w:hAnsi="Times New Roman"/>
          <w:sz w:val="24"/>
          <w:szCs w:val="24"/>
        </w:rPr>
        <w:t>Berdasarkan uraian diatas penting dilakukan penelitian tentang “Efektifitas Dialyzer Terhadap Penurunan Terhadap Kadar Ureum dan Kreatinin Sesudah Hemodialisis Di RSUD Padang Panjang.”</w:t>
      </w:r>
      <w:proofErr w:type="gramEnd"/>
    </w:p>
    <w:p w14:paraId="7C0665E7" w14:textId="77777777" w:rsidR="00145C7D" w:rsidRPr="00FC46B5" w:rsidRDefault="00145C7D" w:rsidP="00B440EC">
      <w:pPr>
        <w:spacing w:after="0" w:line="360" w:lineRule="auto"/>
        <w:ind w:firstLine="567"/>
        <w:jc w:val="center"/>
        <w:rPr>
          <w:rFonts w:ascii="Times New Roman" w:hAnsi="Times New Roman"/>
          <w:b/>
          <w:sz w:val="24"/>
          <w:szCs w:val="21"/>
          <w:shd w:val="clear" w:color="auto" w:fill="FFFFFF"/>
        </w:rPr>
      </w:pPr>
    </w:p>
    <w:p w14:paraId="1C80429C" w14:textId="77777777" w:rsidR="00145C7D" w:rsidRPr="00FC46B5" w:rsidRDefault="00145C7D" w:rsidP="00B440EC">
      <w:pPr>
        <w:pStyle w:val="ListParagraph"/>
        <w:numPr>
          <w:ilvl w:val="1"/>
          <w:numId w:val="4"/>
        </w:numPr>
        <w:spacing w:line="360" w:lineRule="auto"/>
        <w:ind w:left="567" w:hanging="567"/>
        <w:jc w:val="both"/>
        <w:rPr>
          <w:rFonts w:ascii="Times New Roman" w:hAnsi="Times New Roman"/>
          <w:b/>
          <w:sz w:val="24"/>
          <w:szCs w:val="24"/>
        </w:rPr>
      </w:pPr>
      <w:r w:rsidRPr="00FC46B5">
        <w:rPr>
          <w:rFonts w:ascii="Times New Roman" w:hAnsi="Times New Roman"/>
          <w:b/>
          <w:sz w:val="24"/>
          <w:szCs w:val="24"/>
        </w:rPr>
        <w:t>Rumusan Masalah</w:t>
      </w:r>
    </w:p>
    <w:p w14:paraId="3334BFDB" w14:textId="4302C15E" w:rsidR="00145C7D" w:rsidRDefault="00145C7D" w:rsidP="00B440EC">
      <w:pPr>
        <w:pStyle w:val="ListParagraph"/>
        <w:spacing w:after="0" w:line="360" w:lineRule="auto"/>
        <w:ind w:left="0" w:firstLine="851"/>
        <w:jc w:val="both"/>
        <w:rPr>
          <w:rFonts w:ascii="Times New Roman" w:hAnsi="Times New Roman"/>
          <w:sz w:val="24"/>
          <w:szCs w:val="24"/>
        </w:rPr>
      </w:pPr>
      <w:proofErr w:type="gramStart"/>
      <w:r w:rsidRPr="00FC46B5">
        <w:rPr>
          <w:rFonts w:ascii="Times New Roman" w:hAnsi="Times New Roman"/>
          <w:sz w:val="24"/>
          <w:szCs w:val="24"/>
        </w:rPr>
        <w:t xml:space="preserve">Berdasarkan latar belakang diatas maka dapatdirumuskan dalam penelitian ini, yaitu </w:t>
      </w:r>
      <w:r w:rsidRPr="00FC46B5">
        <w:rPr>
          <w:rFonts w:ascii="Times New Roman" w:eastAsia="Times New Roman" w:hAnsi="Times New Roman"/>
          <w:sz w:val="24"/>
          <w:szCs w:val="24"/>
        </w:rPr>
        <w:t>“Efektifitas Dialyzer Terhadap Penurunan Terhadap Kadar Ureum dan Kreatinin Sesudah Hemodialisis Di RSUD Padang Panjang</w:t>
      </w:r>
      <w:r w:rsidRPr="00FC46B5">
        <w:rPr>
          <w:rFonts w:ascii="Times New Roman" w:hAnsi="Times New Roman"/>
          <w:sz w:val="24"/>
          <w:szCs w:val="24"/>
        </w:rPr>
        <w:t>”.</w:t>
      </w:r>
      <w:proofErr w:type="gramEnd"/>
    </w:p>
    <w:p w14:paraId="15C9125B" w14:textId="77777777" w:rsidR="00B440EC" w:rsidRPr="00B440EC" w:rsidRDefault="00B440EC" w:rsidP="00B440EC">
      <w:pPr>
        <w:pStyle w:val="ListParagraph"/>
        <w:spacing w:after="0" w:line="360" w:lineRule="auto"/>
        <w:ind w:left="0" w:firstLine="851"/>
        <w:jc w:val="both"/>
        <w:rPr>
          <w:rFonts w:ascii="Times New Roman" w:hAnsi="Times New Roman"/>
          <w:sz w:val="24"/>
          <w:szCs w:val="24"/>
        </w:rPr>
      </w:pPr>
    </w:p>
    <w:p w14:paraId="65691C87" w14:textId="34318205" w:rsidR="00145C7D" w:rsidRPr="00145C7D" w:rsidRDefault="00145C7D" w:rsidP="00B440EC">
      <w:pPr>
        <w:spacing w:line="360" w:lineRule="auto"/>
        <w:jc w:val="both"/>
        <w:rPr>
          <w:rFonts w:ascii="Times New Roman" w:hAnsi="Times New Roman"/>
          <w:b/>
          <w:sz w:val="24"/>
          <w:szCs w:val="24"/>
        </w:rPr>
      </w:pPr>
      <w:r>
        <w:rPr>
          <w:rFonts w:ascii="Times New Roman" w:hAnsi="Times New Roman"/>
          <w:b/>
          <w:sz w:val="24"/>
          <w:szCs w:val="24"/>
        </w:rPr>
        <w:t xml:space="preserve">1.3. </w:t>
      </w:r>
      <w:r w:rsidRPr="00145C7D">
        <w:rPr>
          <w:rFonts w:ascii="Times New Roman" w:hAnsi="Times New Roman"/>
          <w:b/>
          <w:sz w:val="24"/>
          <w:szCs w:val="24"/>
        </w:rPr>
        <w:t>Tujuan Penelitian</w:t>
      </w:r>
    </w:p>
    <w:p w14:paraId="0C784C80" w14:textId="77777777" w:rsidR="00145C7D" w:rsidRPr="00FC46B5" w:rsidRDefault="00145C7D" w:rsidP="00B440EC">
      <w:pPr>
        <w:pStyle w:val="ListParagraph"/>
        <w:numPr>
          <w:ilvl w:val="2"/>
          <w:numId w:val="2"/>
        </w:numPr>
        <w:spacing w:line="360" w:lineRule="auto"/>
        <w:ind w:left="770" w:hanging="588"/>
        <w:jc w:val="both"/>
        <w:rPr>
          <w:rFonts w:ascii="Times New Roman" w:hAnsi="Times New Roman"/>
          <w:b/>
          <w:sz w:val="24"/>
          <w:szCs w:val="24"/>
        </w:rPr>
      </w:pPr>
      <w:r w:rsidRPr="00FC46B5">
        <w:rPr>
          <w:rFonts w:ascii="Times New Roman" w:hAnsi="Times New Roman"/>
          <w:b/>
          <w:sz w:val="24"/>
          <w:szCs w:val="24"/>
        </w:rPr>
        <w:t>Tujuan Umum</w:t>
      </w:r>
    </w:p>
    <w:p w14:paraId="7E1B7BB9" w14:textId="77777777" w:rsidR="00145C7D" w:rsidRDefault="00145C7D" w:rsidP="00B440EC">
      <w:pPr>
        <w:pStyle w:val="ListParagraph"/>
        <w:spacing w:after="0" w:line="360" w:lineRule="auto"/>
        <w:ind w:left="238" w:firstLine="840"/>
        <w:jc w:val="both"/>
        <w:rPr>
          <w:rFonts w:ascii="Times New Roman" w:eastAsia="Times New Roman" w:hAnsi="Times New Roman"/>
          <w:sz w:val="24"/>
          <w:szCs w:val="24"/>
        </w:rPr>
      </w:pPr>
      <w:proofErr w:type="gramStart"/>
      <w:r w:rsidRPr="00FC46B5">
        <w:rPr>
          <w:rFonts w:ascii="Times New Roman" w:hAnsi="Times New Roman"/>
          <w:sz w:val="24"/>
          <w:szCs w:val="24"/>
        </w:rPr>
        <w:t xml:space="preserve">Untuk mengetahui </w:t>
      </w:r>
      <w:r w:rsidRPr="00FC46B5">
        <w:rPr>
          <w:rFonts w:ascii="Times New Roman" w:eastAsia="Times New Roman" w:hAnsi="Times New Roman"/>
          <w:sz w:val="24"/>
          <w:szCs w:val="24"/>
        </w:rPr>
        <w:t>Efektifitas Dialyzer Terhadap Penurunan Terhadap Kadar Ureum dan Kreatinin Sesudah Hemodialisis Di RSUD Padang Panjang.</w:t>
      </w:r>
      <w:proofErr w:type="gramEnd"/>
    </w:p>
    <w:p w14:paraId="7F66755E" w14:textId="77777777" w:rsidR="00145C7D" w:rsidRDefault="00145C7D" w:rsidP="00B440EC">
      <w:pPr>
        <w:pStyle w:val="ListParagraph"/>
        <w:spacing w:after="0" w:line="360" w:lineRule="auto"/>
        <w:ind w:left="0" w:firstLine="360"/>
        <w:jc w:val="both"/>
        <w:rPr>
          <w:rFonts w:ascii="Times New Roman" w:hAnsi="Times New Roman"/>
          <w:sz w:val="24"/>
          <w:szCs w:val="24"/>
        </w:rPr>
      </w:pPr>
    </w:p>
    <w:p w14:paraId="16CF3BFF" w14:textId="77777777" w:rsidR="00860A5F" w:rsidRDefault="00860A5F" w:rsidP="00B440EC">
      <w:pPr>
        <w:pStyle w:val="ListParagraph"/>
        <w:spacing w:after="0" w:line="360" w:lineRule="auto"/>
        <w:ind w:left="0" w:firstLine="360"/>
        <w:jc w:val="both"/>
        <w:rPr>
          <w:rFonts w:ascii="Times New Roman" w:hAnsi="Times New Roman"/>
          <w:sz w:val="24"/>
          <w:szCs w:val="24"/>
        </w:rPr>
      </w:pPr>
    </w:p>
    <w:p w14:paraId="7950EB07" w14:textId="77777777" w:rsidR="00860A5F" w:rsidRPr="00D1744F" w:rsidRDefault="00860A5F" w:rsidP="00B440EC">
      <w:pPr>
        <w:pStyle w:val="ListParagraph"/>
        <w:spacing w:after="0" w:line="360" w:lineRule="auto"/>
        <w:ind w:left="0" w:firstLine="360"/>
        <w:jc w:val="both"/>
        <w:rPr>
          <w:rFonts w:ascii="Times New Roman" w:hAnsi="Times New Roman"/>
          <w:sz w:val="24"/>
          <w:szCs w:val="24"/>
        </w:rPr>
      </w:pPr>
    </w:p>
    <w:p w14:paraId="18B19F72" w14:textId="77777777" w:rsidR="00145C7D" w:rsidRPr="00FC46B5" w:rsidRDefault="00145C7D" w:rsidP="00B440EC">
      <w:pPr>
        <w:pStyle w:val="ListParagraph"/>
        <w:numPr>
          <w:ilvl w:val="2"/>
          <w:numId w:val="2"/>
        </w:numPr>
        <w:spacing w:line="360" w:lineRule="auto"/>
        <w:ind w:left="798" w:hanging="560"/>
        <w:jc w:val="both"/>
        <w:rPr>
          <w:rFonts w:ascii="Times New Roman" w:hAnsi="Times New Roman"/>
          <w:b/>
          <w:sz w:val="24"/>
          <w:szCs w:val="24"/>
        </w:rPr>
      </w:pPr>
      <w:r w:rsidRPr="00FC46B5">
        <w:rPr>
          <w:rFonts w:ascii="Times New Roman" w:hAnsi="Times New Roman"/>
          <w:b/>
          <w:sz w:val="24"/>
          <w:szCs w:val="24"/>
        </w:rPr>
        <w:lastRenderedPageBreak/>
        <w:t>Tujuan Khusus</w:t>
      </w:r>
    </w:p>
    <w:p w14:paraId="2D52C3E0" w14:textId="77777777" w:rsidR="00B440EC" w:rsidRDefault="00145C7D" w:rsidP="00B440EC">
      <w:pPr>
        <w:pStyle w:val="ListParagraph"/>
        <w:numPr>
          <w:ilvl w:val="0"/>
          <w:numId w:val="5"/>
        </w:numPr>
        <w:spacing w:before="100" w:beforeAutospacing="1" w:after="0" w:line="360" w:lineRule="auto"/>
        <w:ind w:left="993"/>
        <w:contextualSpacing w:val="0"/>
        <w:jc w:val="both"/>
        <w:rPr>
          <w:rFonts w:ascii="Times New Roman" w:eastAsia="DengXian" w:hAnsi="Times New Roman"/>
          <w:sz w:val="24"/>
          <w:szCs w:val="24"/>
        </w:rPr>
      </w:pPr>
      <w:bookmarkStart w:id="2" w:name="_Hlk188717157"/>
      <w:r>
        <w:rPr>
          <w:rFonts w:ascii="Times New Roman" w:eastAsia="DengXian" w:hAnsi="Times New Roman"/>
          <w:sz w:val="24"/>
          <w:szCs w:val="24"/>
        </w:rPr>
        <w:t>Diketahuinya kadar ureum dan kreatinin berdasarkan jenis kelamin</w:t>
      </w:r>
    </w:p>
    <w:p w14:paraId="23574835" w14:textId="77777777" w:rsidR="00B440EC" w:rsidRDefault="00145C7D" w:rsidP="00B440EC">
      <w:pPr>
        <w:pStyle w:val="ListParagraph"/>
        <w:numPr>
          <w:ilvl w:val="0"/>
          <w:numId w:val="5"/>
        </w:numPr>
        <w:spacing w:before="100" w:beforeAutospacing="1" w:after="0" w:line="360" w:lineRule="auto"/>
        <w:ind w:left="993"/>
        <w:contextualSpacing w:val="0"/>
        <w:jc w:val="both"/>
        <w:rPr>
          <w:rFonts w:ascii="Times New Roman" w:eastAsia="DengXian" w:hAnsi="Times New Roman"/>
          <w:sz w:val="24"/>
          <w:szCs w:val="24"/>
        </w:rPr>
      </w:pPr>
      <w:r w:rsidRPr="00B440EC">
        <w:rPr>
          <w:rFonts w:ascii="Times New Roman" w:eastAsia="DengXian" w:hAnsi="Times New Roman"/>
          <w:sz w:val="24"/>
          <w:szCs w:val="24"/>
        </w:rPr>
        <w:t>Diketahuinya kadar ureum sebelum dan sesudah melakukan hemodialysis di RSUD Padang Panjang</w:t>
      </w:r>
    </w:p>
    <w:p w14:paraId="08329C27" w14:textId="77777777" w:rsidR="00B440EC" w:rsidRDefault="00145C7D" w:rsidP="00B440EC">
      <w:pPr>
        <w:pStyle w:val="ListParagraph"/>
        <w:numPr>
          <w:ilvl w:val="0"/>
          <w:numId w:val="5"/>
        </w:numPr>
        <w:spacing w:before="100" w:beforeAutospacing="1" w:after="0" w:line="360" w:lineRule="auto"/>
        <w:ind w:left="993"/>
        <w:contextualSpacing w:val="0"/>
        <w:jc w:val="both"/>
        <w:rPr>
          <w:rFonts w:ascii="Times New Roman" w:eastAsia="DengXian" w:hAnsi="Times New Roman"/>
          <w:sz w:val="24"/>
          <w:szCs w:val="24"/>
        </w:rPr>
      </w:pPr>
      <w:r w:rsidRPr="00B440EC">
        <w:rPr>
          <w:rFonts w:ascii="Times New Roman" w:eastAsia="DengXian" w:hAnsi="Times New Roman"/>
          <w:sz w:val="24"/>
          <w:szCs w:val="24"/>
        </w:rPr>
        <w:t>Diketahuinya kadar kreatinin sebelum dan sesudah melakukan hemodialysis</w:t>
      </w:r>
      <w:bookmarkEnd w:id="2"/>
      <w:r w:rsidRPr="00B440EC">
        <w:rPr>
          <w:rFonts w:ascii="Times New Roman" w:eastAsia="DengXian" w:hAnsi="Times New Roman"/>
          <w:sz w:val="24"/>
          <w:szCs w:val="24"/>
        </w:rPr>
        <w:t xml:space="preserve"> di RSUD Padang Panjang</w:t>
      </w:r>
    </w:p>
    <w:p w14:paraId="56D5C832" w14:textId="77777777" w:rsidR="00B440EC" w:rsidRDefault="00145C7D" w:rsidP="00B440EC">
      <w:pPr>
        <w:pStyle w:val="ListParagraph"/>
        <w:numPr>
          <w:ilvl w:val="0"/>
          <w:numId w:val="5"/>
        </w:numPr>
        <w:spacing w:before="100" w:beforeAutospacing="1" w:after="0" w:line="360" w:lineRule="auto"/>
        <w:ind w:left="993"/>
        <w:contextualSpacing w:val="0"/>
        <w:jc w:val="both"/>
        <w:rPr>
          <w:rFonts w:ascii="Times New Roman" w:eastAsia="DengXian" w:hAnsi="Times New Roman"/>
          <w:sz w:val="24"/>
          <w:szCs w:val="24"/>
        </w:rPr>
      </w:pPr>
      <w:r w:rsidRPr="00B440EC">
        <w:rPr>
          <w:rFonts w:ascii="Times New Roman" w:eastAsia="DengXian" w:hAnsi="Times New Roman"/>
          <w:sz w:val="24"/>
          <w:szCs w:val="24"/>
        </w:rPr>
        <w:t>Diketahuinya efektifitas dialyzer terhadap penurunan kadar ureum dan kreatinin setelah melakukan hemodialysis di RSUD Padang Panjang</w:t>
      </w:r>
    </w:p>
    <w:p w14:paraId="1FB832B9" w14:textId="7EA56113" w:rsidR="00B440EC" w:rsidRPr="00B440EC" w:rsidRDefault="00145C7D" w:rsidP="00B440EC">
      <w:pPr>
        <w:pStyle w:val="ListParagraph"/>
        <w:numPr>
          <w:ilvl w:val="0"/>
          <w:numId w:val="5"/>
        </w:numPr>
        <w:spacing w:before="100" w:beforeAutospacing="1" w:after="0" w:line="360" w:lineRule="auto"/>
        <w:ind w:left="993"/>
        <w:contextualSpacing w:val="0"/>
        <w:jc w:val="both"/>
        <w:rPr>
          <w:rFonts w:ascii="Times New Roman" w:eastAsia="DengXian" w:hAnsi="Times New Roman"/>
          <w:sz w:val="24"/>
          <w:szCs w:val="24"/>
        </w:rPr>
      </w:pPr>
      <w:r w:rsidRPr="00B440EC">
        <w:rPr>
          <w:rFonts w:ascii="Times New Roman" w:eastAsia="DengXian" w:hAnsi="Times New Roman"/>
          <w:sz w:val="24"/>
          <w:szCs w:val="24"/>
        </w:rPr>
        <w:t xml:space="preserve">Diketahuinya perbedaan yang bermakna kadar ureum dan kreatinin sebelum dan sesudah hemodyalisis menggunakan uji </w:t>
      </w:r>
      <w:r w:rsidR="00B440EC">
        <w:rPr>
          <w:rFonts w:ascii="Times New Roman" w:eastAsia="DengXian" w:hAnsi="Times New Roman"/>
          <w:sz w:val="24"/>
          <w:szCs w:val="24"/>
        </w:rPr>
        <w:t>statistic</w:t>
      </w:r>
    </w:p>
    <w:p w14:paraId="75A5E406" w14:textId="77777777" w:rsidR="00145C7D" w:rsidRPr="00FC46B5" w:rsidRDefault="00145C7D" w:rsidP="00B440EC">
      <w:pPr>
        <w:pStyle w:val="ListParagraph"/>
        <w:numPr>
          <w:ilvl w:val="1"/>
          <w:numId w:val="3"/>
        </w:numPr>
        <w:spacing w:line="360" w:lineRule="auto"/>
        <w:ind w:left="567" w:hanging="567"/>
        <w:jc w:val="both"/>
        <w:rPr>
          <w:rFonts w:ascii="Times New Roman" w:hAnsi="Times New Roman"/>
          <w:b/>
          <w:sz w:val="24"/>
          <w:szCs w:val="24"/>
        </w:rPr>
      </w:pPr>
      <w:r w:rsidRPr="00FC46B5">
        <w:rPr>
          <w:rFonts w:ascii="Times New Roman" w:hAnsi="Times New Roman"/>
          <w:b/>
          <w:sz w:val="24"/>
          <w:szCs w:val="24"/>
        </w:rPr>
        <w:t>Manfaat Penelitian</w:t>
      </w:r>
    </w:p>
    <w:p w14:paraId="7829C060" w14:textId="77777777" w:rsidR="00145C7D" w:rsidRPr="00FC46B5" w:rsidRDefault="00145C7D" w:rsidP="00B440EC">
      <w:pPr>
        <w:pStyle w:val="ListParagraph"/>
        <w:numPr>
          <w:ilvl w:val="2"/>
          <w:numId w:val="3"/>
        </w:numPr>
        <w:spacing w:line="360" w:lineRule="auto"/>
        <w:ind w:left="851" w:hanging="641"/>
        <w:jc w:val="both"/>
        <w:rPr>
          <w:rFonts w:ascii="Times New Roman" w:hAnsi="Times New Roman"/>
          <w:b/>
          <w:sz w:val="24"/>
          <w:szCs w:val="24"/>
        </w:rPr>
      </w:pPr>
      <w:r w:rsidRPr="00FC46B5">
        <w:rPr>
          <w:rFonts w:ascii="Times New Roman" w:hAnsi="Times New Roman"/>
          <w:b/>
          <w:sz w:val="24"/>
          <w:szCs w:val="24"/>
        </w:rPr>
        <w:t>Bagi Peneliti</w:t>
      </w:r>
    </w:p>
    <w:p w14:paraId="74C60900" w14:textId="77777777" w:rsidR="00145C7D" w:rsidRPr="00FC46B5" w:rsidRDefault="00145C7D" w:rsidP="00B440EC">
      <w:pPr>
        <w:pStyle w:val="ListParagraph"/>
        <w:spacing w:after="0" w:line="360" w:lineRule="auto"/>
        <w:ind w:left="252" w:firstLine="672"/>
        <w:jc w:val="both"/>
        <w:rPr>
          <w:rFonts w:ascii="Times New Roman" w:eastAsia="Times New Roman" w:hAnsi="Times New Roman"/>
          <w:sz w:val="24"/>
          <w:szCs w:val="24"/>
        </w:rPr>
      </w:pPr>
      <w:r>
        <w:rPr>
          <w:rFonts w:ascii="Times New Roman" w:hAnsi="Times New Roman"/>
          <w:sz w:val="24"/>
          <w:szCs w:val="24"/>
        </w:rPr>
        <w:t xml:space="preserve">Dapat Meningkatkan Pengetahuan, Keterampilan </w:t>
      </w:r>
      <w:r w:rsidRPr="00FC46B5">
        <w:rPr>
          <w:rFonts w:ascii="Times New Roman" w:hAnsi="Times New Roman"/>
          <w:sz w:val="24"/>
          <w:szCs w:val="24"/>
        </w:rPr>
        <w:t xml:space="preserve">tentang </w:t>
      </w:r>
      <w:r w:rsidRPr="00FC46B5">
        <w:rPr>
          <w:rFonts w:ascii="Times New Roman" w:eastAsia="Times New Roman" w:hAnsi="Times New Roman"/>
          <w:sz w:val="24"/>
          <w:szCs w:val="24"/>
        </w:rPr>
        <w:t xml:space="preserve">efektifitas dialyzer terhadap penurunan terhadap </w:t>
      </w:r>
      <w:proofErr w:type="gramStart"/>
      <w:r w:rsidRPr="00FC46B5">
        <w:rPr>
          <w:rFonts w:ascii="Times New Roman" w:eastAsia="Times New Roman" w:hAnsi="Times New Roman"/>
          <w:sz w:val="24"/>
          <w:szCs w:val="24"/>
        </w:rPr>
        <w:t>kadar</w:t>
      </w:r>
      <w:proofErr w:type="gramEnd"/>
      <w:r w:rsidRPr="00FC46B5">
        <w:rPr>
          <w:rFonts w:ascii="Times New Roman" w:eastAsia="Times New Roman" w:hAnsi="Times New Roman"/>
          <w:sz w:val="24"/>
          <w:szCs w:val="24"/>
        </w:rPr>
        <w:t xml:space="preserve"> ureum dan kreatinin sesudah hemodialisis</w:t>
      </w:r>
      <w:r>
        <w:rPr>
          <w:rFonts w:ascii="Times New Roman" w:eastAsia="Times New Roman" w:hAnsi="Times New Roman"/>
          <w:sz w:val="24"/>
          <w:szCs w:val="24"/>
        </w:rPr>
        <w:t xml:space="preserve"> serta berkomunikasi yang baik degan pasien Gagal Ginjal Krnik (GGK)</w:t>
      </w:r>
      <w:r w:rsidRPr="00FC46B5">
        <w:rPr>
          <w:rFonts w:ascii="Times New Roman" w:eastAsia="Times New Roman" w:hAnsi="Times New Roman"/>
          <w:sz w:val="24"/>
          <w:szCs w:val="24"/>
        </w:rPr>
        <w:t xml:space="preserve"> di </w:t>
      </w:r>
      <w:r>
        <w:rPr>
          <w:rFonts w:ascii="Times New Roman" w:eastAsia="Times New Roman" w:hAnsi="Times New Roman"/>
          <w:sz w:val="24"/>
          <w:szCs w:val="24"/>
        </w:rPr>
        <w:t>RSUD Padang Panjang</w:t>
      </w:r>
      <w:r w:rsidRPr="00FC46B5">
        <w:rPr>
          <w:rFonts w:ascii="Times New Roman" w:eastAsia="Times New Roman" w:hAnsi="Times New Roman"/>
          <w:sz w:val="24"/>
          <w:szCs w:val="24"/>
        </w:rPr>
        <w:t>.</w:t>
      </w:r>
    </w:p>
    <w:p w14:paraId="6C543504" w14:textId="77777777" w:rsidR="00145C7D" w:rsidRPr="00FC46B5" w:rsidRDefault="00145C7D" w:rsidP="00B440EC">
      <w:pPr>
        <w:pStyle w:val="ListParagraph"/>
        <w:numPr>
          <w:ilvl w:val="2"/>
          <w:numId w:val="3"/>
        </w:numPr>
        <w:spacing w:line="360" w:lineRule="auto"/>
        <w:ind w:left="840" w:hanging="567"/>
        <w:jc w:val="both"/>
        <w:rPr>
          <w:rFonts w:ascii="Times New Roman" w:hAnsi="Times New Roman"/>
          <w:b/>
          <w:sz w:val="24"/>
          <w:szCs w:val="24"/>
        </w:rPr>
      </w:pPr>
      <w:r w:rsidRPr="00FC46B5">
        <w:rPr>
          <w:rFonts w:ascii="Times New Roman" w:hAnsi="Times New Roman"/>
          <w:b/>
          <w:sz w:val="24"/>
          <w:szCs w:val="24"/>
        </w:rPr>
        <w:t xml:space="preserve">Bagi Institut Pendidikan </w:t>
      </w:r>
    </w:p>
    <w:p w14:paraId="7582C992" w14:textId="77777777" w:rsidR="00145C7D" w:rsidRPr="00FC46B5" w:rsidRDefault="00145C7D" w:rsidP="00B440EC">
      <w:pPr>
        <w:spacing w:line="360" w:lineRule="auto"/>
        <w:ind w:left="280" w:firstLine="686"/>
        <w:jc w:val="both"/>
        <w:rPr>
          <w:rFonts w:ascii="Times New Roman" w:hAnsi="Times New Roman"/>
          <w:sz w:val="24"/>
          <w:szCs w:val="24"/>
        </w:rPr>
      </w:pPr>
      <w:proofErr w:type="gramStart"/>
      <w:r>
        <w:rPr>
          <w:rFonts w:ascii="Times New Roman" w:hAnsi="Times New Roman"/>
          <w:sz w:val="24"/>
          <w:szCs w:val="24"/>
        </w:rPr>
        <w:t xml:space="preserve">Menambah </w:t>
      </w:r>
      <w:r w:rsidRPr="00FC46B5">
        <w:rPr>
          <w:rFonts w:ascii="Times New Roman" w:hAnsi="Times New Roman"/>
          <w:sz w:val="24"/>
          <w:szCs w:val="24"/>
        </w:rPr>
        <w:t>referensi dan informasi</w:t>
      </w:r>
      <w:r>
        <w:rPr>
          <w:rFonts w:ascii="Times New Roman" w:hAnsi="Times New Roman"/>
          <w:sz w:val="24"/>
          <w:szCs w:val="24"/>
        </w:rPr>
        <w:t xml:space="preserve"> di perpustakaan bidang Kimia Klinik, serta</w:t>
      </w:r>
      <w:r w:rsidRPr="00FC46B5">
        <w:rPr>
          <w:rFonts w:ascii="Times New Roman" w:hAnsi="Times New Roman"/>
          <w:sz w:val="24"/>
          <w:szCs w:val="24"/>
        </w:rPr>
        <w:t xml:space="preserve"> hasil dapat menjadi referensi bagi peneliti selanjutnya.</w:t>
      </w:r>
      <w:proofErr w:type="gramEnd"/>
    </w:p>
    <w:p w14:paraId="357BCE44" w14:textId="77777777" w:rsidR="00145C7D" w:rsidRPr="00FC46B5" w:rsidRDefault="00145C7D" w:rsidP="00145C7D">
      <w:pPr>
        <w:spacing w:after="0" w:line="360" w:lineRule="auto"/>
        <w:jc w:val="both"/>
        <w:rPr>
          <w:rFonts w:ascii="Times New Roman" w:eastAsia="Times New Roman" w:hAnsi="Times New Roman"/>
          <w:sz w:val="32"/>
          <w:szCs w:val="21"/>
        </w:rPr>
      </w:pPr>
    </w:p>
    <w:p w14:paraId="69A4D3A7" w14:textId="77777777" w:rsidR="00145C7D" w:rsidRPr="00FC46B5" w:rsidRDefault="00145C7D" w:rsidP="00145C7D">
      <w:pPr>
        <w:pStyle w:val="ListParagraph"/>
        <w:spacing w:after="0" w:line="360" w:lineRule="auto"/>
        <w:jc w:val="both"/>
        <w:rPr>
          <w:rFonts w:ascii="Times New Roman" w:eastAsia="Times New Roman" w:hAnsi="Times New Roman"/>
          <w:sz w:val="32"/>
          <w:szCs w:val="21"/>
        </w:rPr>
      </w:pPr>
    </w:p>
    <w:p w14:paraId="73589C69" w14:textId="77777777" w:rsidR="00145C7D" w:rsidRPr="00FC46B5" w:rsidRDefault="00145C7D" w:rsidP="00145C7D">
      <w:pPr>
        <w:spacing w:after="0" w:line="360" w:lineRule="auto"/>
        <w:rPr>
          <w:rFonts w:ascii="Times New Roman" w:eastAsia="Times New Roman" w:hAnsi="Times New Roman"/>
          <w:sz w:val="21"/>
          <w:szCs w:val="21"/>
        </w:rPr>
      </w:pPr>
    </w:p>
    <w:p w14:paraId="297553D1" w14:textId="77777777" w:rsidR="00145C7D" w:rsidRPr="00D1744F" w:rsidRDefault="00145C7D" w:rsidP="00145C7D">
      <w:pPr>
        <w:spacing w:after="0" w:line="360" w:lineRule="auto"/>
        <w:rPr>
          <w:rFonts w:ascii="Times New Roman" w:hAnsi="Times New Roman"/>
          <w:b/>
          <w:sz w:val="28"/>
          <w:szCs w:val="24"/>
        </w:rPr>
      </w:pPr>
    </w:p>
    <w:p w14:paraId="151D5384" w14:textId="77777777" w:rsidR="00145C7D" w:rsidRDefault="00145C7D" w:rsidP="00145C7D">
      <w:pPr>
        <w:spacing w:after="0" w:line="360" w:lineRule="auto"/>
        <w:jc w:val="center"/>
        <w:rPr>
          <w:rFonts w:ascii="Times New Roman" w:hAnsi="Times New Roman"/>
          <w:b/>
          <w:sz w:val="28"/>
          <w:szCs w:val="24"/>
        </w:rPr>
        <w:sectPr w:rsidR="00145C7D" w:rsidSect="0008277D">
          <w:headerReference w:type="default" r:id="rId11"/>
          <w:footerReference w:type="default" r:id="rId12"/>
          <w:pgSz w:w="11906" w:h="16838"/>
          <w:pgMar w:top="2268" w:right="1701" w:bottom="1701" w:left="2268" w:header="709" w:footer="709" w:gutter="0"/>
          <w:pgNumType w:start="1"/>
          <w:cols w:space="708"/>
          <w:titlePg/>
          <w:docGrid w:linePitch="360"/>
        </w:sectPr>
      </w:pPr>
    </w:p>
    <w:p w14:paraId="7617F8DA" w14:textId="77777777" w:rsidR="00E36395" w:rsidRPr="00FC46B5" w:rsidRDefault="00E36395" w:rsidP="00E36395">
      <w:pPr>
        <w:spacing w:after="0" w:line="360" w:lineRule="auto"/>
        <w:jc w:val="center"/>
        <w:rPr>
          <w:rFonts w:ascii="Times New Roman" w:hAnsi="Times New Roman"/>
          <w:b/>
          <w:sz w:val="24"/>
        </w:rPr>
      </w:pPr>
      <w:r w:rsidRPr="00FC46B5">
        <w:rPr>
          <w:rFonts w:ascii="Times New Roman" w:hAnsi="Times New Roman"/>
          <w:b/>
          <w:sz w:val="24"/>
        </w:rPr>
        <w:lastRenderedPageBreak/>
        <w:t>BAB V</w:t>
      </w:r>
    </w:p>
    <w:p w14:paraId="10B2AEF2" w14:textId="77777777" w:rsidR="00E36395" w:rsidRDefault="00E36395" w:rsidP="00E36395">
      <w:pPr>
        <w:spacing w:after="0" w:line="360" w:lineRule="auto"/>
        <w:jc w:val="center"/>
        <w:rPr>
          <w:rFonts w:ascii="Times New Roman" w:hAnsi="Times New Roman"/>
          <w:b/>
          <w:sz w:val="24"/>
        </w:rPr>
      </w:pPr>
      <w:r w:rsidRPr="00FC46B5">
        <w:rPr>
          <w:rFonts w:ascii="Times New Roman" w:hAnsi="Times New Roman"/>
          <w:b/>
          <w:sz w:val="24"/>
        </w:rPr>
        <w:t>PEMBAHASAN</w:t>
      </w:r>
    </w:p>
    <w:p w14:paraId="31EE352F" w14:textId="77777777" w:rsidR="00E36395" w:rsidRDefault="00E36395" w:rsidP="00E36395">
      <w:pPr>
        <w:spacing w:after="0" w:line="360" w:lineRule="auto"/>
        <w:jc w:val="center"/>
        <w:rPr>
          <w:rFonts w:ascii="Times New Roman" w:hAnsi="Times New Roman"/>
          <w:b/>
          <w:sz w:val="24"/>
        </w:rPr>
      </w:pPr>
    </w:p>
    <w:p w14:paraId="7F900904" w14:textId="77777777" w:rsidR="00E36395" w:rsidRPr="000E3F32" w:rsidRDefault="00E36395" w:rsidP="00E8170A">
      <w:pPr>
        <w:pStyle w:val="ListParagraph"/>
        <w:widowControl w:val="0"/>
        <w:numPr>
          <w:ilvl w:val="0"/>
          <w:numId w:val="39"/>
        </w:numPr>
        <w:autoSpaceDE w:val="0"/>
        <w:autoSpaceDN w:val="0"/>
        <w:adjustRightInd w:val="0"/>
        <w:spacing w:line="360" w:lineRule="auto"/>
        <w:ind w:left="426" w:hanging="426"/>
        <w:rPr>
          <w:rFonts w:ascii="Times New Roman" w:hAnsi="Times New Roman"/>
          <w:b/>
          <w:sz w:val="24"/>
          <w:szCs w:val="24"/>
        </w:rPr>
      </w:pPr>
      <w:r w:rsidRPr="00FC46B5">
        <w:rPr>
          <w:rFonts w:ascii="Times New Roman" w:hAnsi="Times New Roman"/>
          <w:b/>
          <w:sz w:val="24"/>
          <w:szCs w:val="24"/>
        </w:rPr>
        <w:t>Pembahasan</w:t>
      </w:r>
    </w:p>
    <w:p w14:paraId="5B90B09E" w14:textId="77777777" w:rsidR="00E8170A" w:rsidRDefault="00E36395" w:rsidP="00E8170A">
      <w:pPr>
        <w:pStyle w:val="ListParagraph"/>
        <w:spacing w:line="360" w:lineRule="auto"/>
        <w:ind w:left="0" w:firstLine="993"/>
        <w:jc w:val="both"/>
        <w:rPr>
          <w:rFonts w:ascii="Times New Roman" w:hAnsi="Times New Roman"/>
          <w:sz w:val="24"/>
          <w:szCs w:val="24"/>
        </w:rPr>
      </w:pPr>
      <w:proofErr w:type="gramStart"/>
      <w:r w:rsidRPr="00FC46B5">
        <w:rPr>
          <w:rFonts w:ascii="Times New Roman" w:hAnsi="Times New Roman"/>
          <w:sz w:val="24"/>
          <w:szCs w:val="24"/>
        </w:rPr>
        <w:t>Ginjal merupakan organ penting yang berperan sangat penting dalam menjaga kestabilan lingkungan tubuh.</w:t>
      </w:r>
      <w:proofErr w:type="gramEnd"/>
      <w:r w:rsidRPr="00FC46B5">
        <w:rPr>
          <w:rFonts w:ascii="Times New Roman" w:hAnsi="Times New Roman"/>
          <w:sz w:val="24"/>
          <w:szCs w:val="24"/>
        </w:rPr>
        <w:t xml:space="preserve"> </w:t>
      </w:r>
      <w:proofErr w:type="gramStart"/>
      <w:r w:rsidRPr="00FC46B5">
        <w:rPr>
          <w:rFonts w:ascii="Times New Roman" w:hAnsi="Times New Roman"/>
          <w:sz w:val="24"/>
          <w:szCs w:val="24"/>
        </w:rPr>
        <w:t>Ginjal mengatur keseimbangan cairan tubuh, elektrolit, dan asam basa dengan menyaring cairan dalam darah, menyerap kembali air secara selektif, dan mengeluarkan jumlah berlebih melalui urin.</w:t>
      </w:r>
      <w:proofErr w:type="gramEnd"/>
      <w:r w:rsidRPr="00FC46B5">
        <w:rPr>
          <w:rFonts w:ascii="Times New Roman" w:hAnsi="Times New Roman"/>
          <w:sz w:val="24"/>
          <w:szCs w:val="24"/>
        </w:rPr>
        <w:t xml:space="preserve"> Ginjal juga mengeluarkan  sisa metabolisme, kreatinin urea, asam urat, dan bahan kimia asing </w:t>
      </w:r>
      <w:r w:rsidRPr="00FC46B5">
        <w:rPr>
          <w:rFonts w:ascii="Times New Roman" w:hAnsi="Times New Roman"/>
          <w:sz w:val="24"/>
          <w:szCs w:val="24"/>
        </w:rPr>
        <w:fldChar w:fldCharType="begin" w:fldLock="1"/>
      </w:r>
      <w:r w:rsidRPr="00FC46B5">
        <w:rPr>
          <w:rFonts w:ascii="Times New Roman" w:hAnsi="Times New Roman"/>
          <w:sz w:val="24"/>
          <w:szCs w:val="24"/>
        </w:rPr>
        <w:instrText>ADDIN CSL_CITATION {"citationItems":[{"id":"ITEM-1","itemData":{"author":[{"dropping-particle":"","family":"Hidayati","given":"Suci","non-dropping-particle":"","parse-names":false,"suffix":""}],"id":"ITEM-1","issued":{"date-parts":[["2023"]]},"title":"Kadar, Membandingkan Ureum, Nilai Kreatinin, D A N Pasien, Pada Ginjal, Gagal Sebelum, Kronik Sesudah, D A N Di, Dialisa Kota, Rsud Panjang, Padang Studi, Program Tiga, Diploma Medis, Laboratorium Kesehatan, Fakultas Ilmu Indonesia, Universitas Perintis","type":"article-journal"},"uris":["http://www.mendeley.com/documents/?uuid=744a8e06-c3f5-46f0-adb6-cb4952c91227"]}],"mendeley":{"formattedCitation":"(Hidayati, 2023)","plainTextFormattedCitation":"(Hidayati, 2023)","previouslyFormattedCitation":"(Hidayati, 2023)"},"properties":{"noteIndex":0},"schema":"https://github.com/citation-style-language/schema/raw/master/csl-citation.json"}</w:instrText>
      </w:r>
      <w:r w:rsidRPr="00FC46B5">
        <w:rPr>
          <w:rFonts w:ascii="Times New Roman" w:hAnsi="Times New Roman"/>
          <w:sz w:val="24"/>
          <w:szCs w:val="24"/>
        </w:rPr>
        <w:fldChar w:fldCharType="separate"/>
      </w:r>
      <w:r w:rsidRPr="00FC46B5">
        <w:rPr>
          <w:rFonts w:ascii="Times New Roman" w:hAnsi="Times New Roman"/>
          <w:noProof/>
          <w:sz w:val="24"/>
          <w:szCs w:val="24"/>
        </w:rPr>
        <w:t>(Hidayati, 2023)</w:t>
      </w:r>
      <w:r w:rsidRPr="00FC46B5">
        <w:rPr>
          <w:rFonts w:ascii="Times New Roman" w:hAnsi="Times New Roman"/>
          <w:sz w:val="24"/>
          <w:szCs w:val="24"/>
        </w:rPr>
        <w:fldChar w:fldCharType="end"/>
      </w:r>
      <w:r w:rsidRPr="00FC46B5">
        <w:rPr>
          <w:rFonts w:ascii="Times New Roman" w:hAnsi="Times New Roman"/>
          <w:sz w:val="24"/>
          <w:szCs w:val="24"/>
        </w:rPr>
        <w:t>.</w:t>
      </w:r>
    </w:p>
    <w:p w14:paraId="1B636B5D" w14:textId="77777777" w:rsidR="00E8170A" w:rsidRDefault="00E36395" w:rsidP="00E8170A">
      <w:pPr>
        <w:pStyle w:val="ListParagraph"/>
        <w:spacing w:line="360" w:lineRule="auto"/>
        <w:ind w:left="0" w:firstLine="993"/>
        <w:jc w:val="both"/>
        <w:rPr>
          <w:rFonts w:ascii="Times New Roman" w:hAnsi="Times New Roman"/>
          <w:sz w:val="24"/>
          <w:szCs w:val="24"/>
        </w:rPr>
      </w:pPr>
      <w:r w:rsidRPr="00FC46B5">
        <w:rPr>
          <w:rFonts w:ascii="Times New Roman" w:hAnsi="Times New Roman"/>
          <w:sz w:val="24"/>
          <w:szCs w:val="24"/>
        </w:rPr>
        <w:t xml:space="preserve">Ginjal menghasilkan hormon eritropoietin yang bekerja dengan </w:t>
      </w:r>
      <w:proofErr w:type="gramStart"/>
      <w:r w:rsidRPr="00FC46B5">
        <w:rPr>
          <w:rFonts w:ascii="Times New Roman" w:hAnsi="Times New Roman"/>
          <w:sz w:val="24"/>
          <w:szCs w:val="24"/>
        </w:rPr>
        <w:t>cara</w:t>
      </w:r>
      <w:proofErr w:type="gramEnd"/>
      <w:r w:rsidRPr="00FC46B5">
        <w:rPr>
          <w:rFonts w:ascii="Times New Roman" w:hAnsi="Times New Roman"/>
          <w:sz w:val="24"/>
          <w:szCs w:val="24"/>
        </w:rPr>
        <w:t xml:space="preserve"> merangsang pembentukan sel darah merah. Sel darah merah tidak dapat membelah  untuk menggantikan jumlahnya sendiri, sehingga sel-sel tua yang rusak harus digantikan oleh sel-sel baru yang menghasilkan sel darah merah dari sumsum tulang, yaitu jaringan lunak yang mengisi rongga-rongga dalam tulang </w:t>
      </w:r>
      <w:r w:rsidRPr="00FC46B5">
        <w:rPr>
          <w:rFonts w:ascii="Times New Roman" w:hAnsi="Times New Roman"/>
          <w:sz w:val="24"/>
          <w:szCs w:val="24"/>
        </w:rPr>
        <w:fldChar w:fldCharType="begin" w:fldLock="1"/>
      </w:r>
      <w:r w:rsidRPr="00FC46B5">
        <w:rPr>
          <w:rFonts w:ascii="Times New Roman" w:hAnsi="Times New Roman"/>
          <w:sz w:val="24"/>
          <w:szCs w:val="24"/>
        </w:rPr>
        <w:instrText>ADDIN CSL_CITATION {"citationItems":[{"id":"ITEM-1","itemData":{"author":[{"dropping-particle":"","family":"Hidayati","given":"Suci","non-dropping-particle":"","parse-names":false,"suffix":""}],"id":"ITEM-1","issued":{"date-parts":[["2023"]]},"title":"Kadar, Membandingkan Ureum, Nilai Kreatinin, D A N Pasien, Pada Ginjal, Gagal Sebelum, Kronik Sesudah, D A N Di, Dialisa Kota, Rsud Panjang, Padang Studi, Program Tiga, Diploma Medis, Laboratorium Kesehatan, Fakultas Ilmu Indonesia, Universitas Perintis","type":"article-journal"},"uris":["http://www.mendeley.com/documents/?uuid=744a8e06-c3f5-46f0-adb6-cb4952c91227"]}],"mendeley":{"formattedCitation":"(Hidayati, 2023)","plainTextFormattedCitation":"(Hidayati, 2023)","previouslyFormattedCitation":"(Hidayati, 2023)"},"properties":{"noteIndex":0},"schema":"https://github.com/citation-style-language/schema/raw/master/csl-citation.json"}</w:instrText>
      </w:r>
      <w:r w:rsidRPr="00FC46B5">
        <w:rPr>
          <w:rFonts w:ascii="Times New Roman" w:hAnsi="Times New Roman"/>
          <w:sz w:val="24"/>
          <w:szCs w:val="24"/>
        </w:rPr>
        <w:fldChar w:fldCharType="separate"/>
      </w:r>
      <w:r w:rsidRPr="00FC46B5">
        <w:rPr>
          <w:rFonts w:ascii="Times New Roman" w:hAnsi="Times New Roman"/>
          <w:noProof/>
          <w:sz w:val="24"/>
          <w:szCs w:val="24"/>
        </w:rPr>
        <w:t>(Hidayati, 2023)</w:t>
      </w:r>
      <w:r w:rsidRPr="00FC46B5">
        <w:rPr>
          <w:rFonts w:ascii="Times New Roman" w:hAnsi="Times New Roman"/>
          <w:sz w:val="24"/>
          <w:szCs w:val="24"/>
        </w:rPr>
        <w:fldChar w:fldCharType="end"/>
      </w:r>
      <w:r w:rsidRPr="00FC46B5">
        <w:rPr>
          <w:rFonts w:ascii="Times New Roman" w:hAnsi="Times New Roman"/>
          <w:sz w:val="24"/>
          <w:szCs w:val="24"/>
        </w:rPr>
        <w:t>.</w:t>
      </w:r>
    </w:p>
    <w:p w14:paraId="4D37BA1D" w14:textId="77777777" w:rsidR="00E8170A" w:rsidRDefault="00E36395" w:rsidP="00E8170A">
      <w:pPr>
        <w:pStyle w:val="ListParagraph"/>
        <w:spacing w:line="360" w:lineRule="auto"/>
        <w:ind w:left="0" w:firstLine="993"/>
        <w:jc w:val="both"/>
        <w:rPr>
          <w:rFonts w:ascii="Times New Roman" w:hAnsi="Times New Roman"/>
          <w:sz w:val="24"/>
          <w:szCs w:val="24"/>
        </w:rPr>
      </w:pPr>
      <w:r w:rsidRPr="00FC46B5">
        <w:rPr>
          <w:rFonts w:ascii="Times New Roman" w:hAnsi="Times New Roman"/>
          <w:sz w:val="24"/>
          <w:szCs w:val="24"/>
        </w:rPr>
        <w:t xml:space="preserve">Ginjal memiliki tiga bagian berbeda: korteks, medula, dan panggul ginjal. </w:t>
      </w:r>
      <w:proofErr w:type="gramStart"/>
      <w:r w:rsidRPr="00FC46B5">
        <w:rPr>
          <w:rFonts w:ascii="Times New Roman" w:hAnsi="Times New Roman"/>
          <w:sz w:val="24"/>
          <w:szCs w:val="24"/>
        </w:rPr>
        <w:t>Pelvis ginjal adalah bagian atas ureter, yaitu saluran sepanjang 25 hingga 30 cm yang menghubungkan ginjal ke kandung kemih.</w:t>
      </w:r>
      <w:proofErr w:type="gramEnd"/>
      <w:r w:rsidRPr="00FC46B5">
        <w:rPr>
          <w:rFonts w:ascii="Times New Roman" w:hAnsi="Times New Roman"/>
          <w:sz w:val="24"/>
          <w:szCs w:val="24"/>
        </w:rPr>
        <w:t xml:space="preserve"> </w:t>
      </w:r>
      <w:proofErr w:type="gramStart"/>
      <w:r w:rsidRPr="00FC46B5">
        <w:rPr>
          <w:rFonts w:ascii="Times New Roman" w:hAnsi="Times New Roman"/>
          <w:sz w:val="24"/>
          <w:szCs w:val="24"/>
        </w:rPr>
        <w:t>Saat ureter memasuki kandung kemih, terdapat lipatan jaringan epitel seperti katup yang menghalanginya.</w:t>
      </w:r>
      <w:proofErr w:type="gramEnd"/>
      <w:r w:rsidRPr="00FC46B5">
        <w:rPr>
          <w:rFonts w:ascii="Times New Roman" w:hAnsi="Times New Roman"/>
          <w:sz w:val="24"/>
          <w:szCs w:val="24"/>
        </w:rPr>
        <w:t xml:space="preserve"> aliran urin, saluran yang menghubungkan kandung kemih ke bagian luar tubuh yang digunakan untuk mengalirkan urin disebut uretra </w:t>
      </w:r>
      <w:r w:rsidRPr="00FC46B5">
        <w:rPr>
          <w:rFonts w:ascii="Times New Roman" w:hAnsi="Times New Roman"/>
          <w:sz w:val="24"/>
          <w:szCs w:val="24"/>
        </w:rPr>
        <w:fldChar w:fldCharType="begin" w:fldLock="1"/>
      </w:r>
      <w:r w:rsidRPr="00FC46B5">
        <w:rPr>
          <w:rFonts w:ascii="Times New Roman" w:hAnsi="Times New Roman"/>
          <w:sz w:val="24"/>
          <w:szCs w:val="24"/>
        </w:rPr>
        <w:instrText>ADDIN CSL_CITATION {"citationItems":[{"id":"ITEM-1","itemData":{"author":[{"dropping-particle":"","family":"Hidayati","given":"Suci","non-dropping-particle":"","parse-names":false,"suffix":""}],"id":"ITEM-1","issued":{"date-parts":[["2023"]]},"title":"Kadar, Membandingkan Ureum, Nilai Kreatinin, D A N Pasien, Pada Ginjal, Gagal Sebelum, Kronik Sesudah, D A N Di, Dialisa Kota, Rsud Panjang, Padang Studi, Program Tiga, Diploma Medis, Laboratorium Kesehatan, Fakultas Ilmu Indonesia, Universitas Perintis","type":"article-journal"},"uris":["http://www.mendeley.com/documents/?uuid=744a8e06-c3f5-46f0-adb6-cb4952c91227"]}],"mendeley":{"formattedCitation":"(Hidayati, 2023)","plainTextFormattedCitation":"(Hidayati, 2023)","previouslyFormattedCitation":"(Hidayati, 2023)"},"properties":{"noteIndex":0},"schema":"https://github.com/citation-style-language/schema/raw/master/csl-citation.json"}</w:instrText>
      </w:r>
      <w:r w:rsidRPr="00FC46B5">
        <w:rPr>
          <w:rFonts w:ascii="Times New Roman" w:hAnsi="Times New Roman"/>
          <w:sz w:val="24"/>
          <w:szCs w:val="24"/>
        </w:rPr>
        <w:fldChar w:fldCharType="separate"/>
      </w:r>
      <w:r w:rsidRPr="00FC46B5">
        <w:rPr>
          <w:rFonts w:ascii="Times New Roman" w:hAnsi="Times New Roman"/>
          <w:noProof/>
          <w:sz w:val="24"/>
          <w:szCs w:val="24"/>
        </w:rPr>
        <w:t>(Hidayati, 2023)</w:t>
      </w:r>
      <w:r w:rsidRPr="00FC46B5">
        <w:rPr>
          <w:rFonts w:ascii="Times New Roman" w:hAnsi="Times New Roman"/>
          <w:sz w:val="24"/>
          <w:szCs w:val="24"/>
        </w:rPr>
        <w:fldChar w:fldCharType="end"/>
      </w:r>
      <w:r w:rsidRPr="00FC46B5">
        <w:rPr>
          <w:rFonts w:ascii="Times New Roman" w:hAnsi="Times New Roman"/>
          <w:sz w:val="24"/>
          <w:szCs w:val="24"/>
        </w:rPr>
        <w:t>.</w:t>
      </w:r>
    </w:p>
    <w:p w14:paraId="40571D6A" w14:textId="77777777" w:rsidR="00E8170A" w:rsidRDefault="00E36395" w:rsidP="00E8170A">
      <w:pPr>
        <w:pStyle w:val="ListParagraph"/>
        <w:spacing w:line="360" w:lineRule="auto"/>
        <w:ind w:left="0" w:firstLine="993"/>
        <w:jc w:val="both"/>
        <w:rPr>
          <w:rFonts w:ascii="Times New Roman" w:hAnsi="Times New Roman"/>
          <w:color w:val="000000"/>
          <w:sz w:val="24"/>
        </w:rPr>
      </w:pPr>
      <w:proofErr w:type="gramStart"/>
      <w:r w:rsidRPr="00FC46B5">
        <w:rPr>
          <w:rFonts w:ascii="Times New Roman" w:hAnsi="Times New Roman" w:cs="Times New Roman"/>
          <w:sz w:val="24"/>
          <w:szCs w:val="24"/>
        </w:rPr>
        <w:t>Menurut survei yang dilakukan oleh Departemen Hemodialisis RSUD Kota Padang Panjang, mayoritas pasien gagal ginjal kronik yang menjalani perawatan hemodialisis adalah laki-laki (38%) dan perempuan (62%).</w:t>
      </w:r>
      <w:proofErr w:type="gramEnd"/>
      <w:r w:rsidRPr="00FC46B5">
        <w:rPr>
          <w:rFonts w:ascii="Times New Roman" w:hAnsi="Times New Roman" w:cs="Times New Roman"/>
          <w:sz w:val="24"/>
          <w:szCs w:val="24"/>
        </w:rPr>
        <w:t xml:space="preserve"> </w:t>
      </w:r>
      <w:proofErr w:type="gramStart"/>
      <w:r w:rsidRPr="00FC46B5">
        <w:rPr>
          <w:rFonts w:ascii="Times New Roman" w:hAnsi="Times New Roman" w:cs="Times New Roman"/>
          <w:sz w:val="24"/>
          <w:szCs w:val="24"/>
        </w:rPr>
        <w:t>Secara klinis, wanita berisiko terkena hipertensi.</w:t>
      </w:r>
      <w:proofErr w:type="gramEnd"/>
      <w:r w:rsidRPr="00FC46B5">
        <w:rPr>
          <w:rFonts w:ascii="Times New Roman" w:hAnsi="Times New Roman" w:cs="Times New Roman"/>
          <w:sz w:val="24"/>
          <w:szCs w:val="24"/>
        </w:rPr>
        <w:t xml:space="preserve"> </w:t>
      </w:r>
      <w:proofErr w:type="gramStart"/>
      <w:r w:rsidRPr="00FC46B5">
        <w:rPr>
          <w:rFonts w:ascii="Times New Roman" w:hAnsi="Times New Roman" w:cs="Times New Roman"/>
          <w:sz w:val="24"/>
          <w:szCs w:val="24"/>
        </w:rPr>
        <w:t>dan</w:t>
      </w:r>
      <w:proofErr w:type="gramEnd"/>
      <w:r w:rsidRPr="00FC46B5">
        <w:rPr>
          <w:rFonts w:ascii="Times New Roman" w:hAnsi="Times New Roman" w:cs="Times New Roman"/>
          <w:sz w:val="24"/>
          <w:szCs w:val="24"/>
        </w:rPr>
        <w:t xml:space="preserve"> diabetes. </w:t>
      </w:r>
      <w:proofErr w:type="gramStart"/>
      <w:r w:rsidRPr="00FC46B5">
        <w:rPr>
          <w:rFonts w:ascii="Times New Roman" w:hAnsi="Times New Roman" w:cs="Times New Roman"/>
          <w:sz w:val="24"/>
          <w:szCs w:val="24"/>
        </w:rPr>
        <w:t>Tekanan darah tinggi merupakan penyakit yang paling umum diderita wanita.</w:t>
      </w:r>
      <w:proofErr w:type="gramEnd"/>
      <w:r w:rsidRPr="00FC46B5">
        <w:rPr>
          <w:rFonts w:ascii="Times New Roman" w:hAnsi="Times New Roman" w:cs="Times New Roman"/>
          <w:sz w:val="24"/>
          <w:szCs w:val="24"/>
        </w:rPr>
        <w:t xml:space="preserve"> </w:t>
      </w:r>
      <w:proofErr w:type="gramStart"/>
      <w:r w:rsidRPr="00FC46B5">
        <w:rPr>
          <w:rFonts w:ascii="Times New Roman" w:hAnsi="Times New Roman" w:cs="Times New Roman"/>
          <w:sz w:val="24"/>
          <w:szCs w:val="24"/>
        </w:rPr>
        <w:t>Hasil ini didukung oleh data PERNEFRI (2015) yang menunjukkan bahwa hipertensi dan diabetes merupakan kondisi yang paling umum pada pasien penyakit Huntington.</w:t>
      </w:r>
      <w:proofErr w:type="gramEnd"/>
      <w:r w:rsidRPr="00FC46B5">
        <w:rPr>
          <w:rFonts w:ascii="Times New Roman" w:hAnsi="Times New Roman" w:cs="Times New Roman"/>
          <w:sz w:val="24"/>
          <w:szCs w:val="24"/>
        </w:rPr>
        <w:t xml:space="preserve"> Penyakit ini juga dikenal sebagai pemicu CKD dan secara langsung menyebabkan kerusakan ginjal </w:t>
      </w:r>
      <w:r w:rsidRPr="00FC46B5">
        <w:rPr>
          <w:rFonts w:ascii="Times New Roman" w:hAnsi="Times New Roman"/>
          <w:sz w:val="24"/>
          <w:szCs w:val="24"/>
        </w:rPr>
        <w:fldChar w:fldCharType="begin" w:fldLock="1"/>
      </w:r>
      <w:r w:rsidRPr="00FC46B5">
        <w:rPr>
          <w:rFonts w:ascii="Times New Roman" w:hAnsi="Times New Roman"/>
          <w:sz w:val="24"/>
          <w:szCs w:val="24"/>
        </w:rPr>
        <w:instrText>ADDIN CSL_CITATION {"citationItems":[{"id":"ITEM-1","itemData":{"author":[{"dropping-particle":"","family":"Hidayati","given":"Suci","non-dropping-particle":"","parse-names":false,"suffix":""}],"id":"ITEM-1","issued":{"date-parts":[["2023"]]},"title":"Kadar, Membandingkan Ureum, Nilai Kreatinin, D A N Pasien, Pada Ginjal, Gagal Sebelum, Kronik Sesudah, D A N Di, Dialisa Kota, Rsud Panjang, Padang Studi, Program Tiga, Diploma Medis, Laboratorium Kesehatan, Fakultas Ilmu Indonesia, Universitas Perintis","type":"article-journal"},"uris":["http://www.mendeley.com/documents/?uuid=744a8e06-c3f5-46f0-adb6-cb4952c91227"]}],"mendeley":{"formattedCitation":"(Hidayati, 2023)","plainTextFormattedCitation":"(Hidayati, 2023)","previouslyFormattedCitation":"(Hidayati, 2023)"},"properties":{"noteIndex":0},"schema":"https://github.com/citation-style-language/schema/raw/master/csl-citation.json"}</w:instrText>
      </w:r>
      <w:r w:rsidRPr="00FC46B5">
        <w:rPr>
          <w:rFonts w:ascii="Times New Roman" w:hAnsi="Times New Roman"/>
          <w:sz w:val="24"/>
          <w:szCs w:val="24"/>
        </w:rPr>
        <w:fldChar w:fldCharType="separate"/>
      </w:r>
      <w:r w:rsidRPr="00FC46B5">
        <w:rPr>
          <w:rFonts w:ascii="Times New Roman" w:hAnsi="Times New Roman"/>
          <w:noProof/>
          <w:sz w:val="24"/>
          <w:szCs w:val="24"/>
        </w:rPr>
        <w:t>(Hidayati, 2023)</w:t>
      </w:r>
      <w:r w:rsidRPr="00FC46B5">
        <w:rPr>
          <w:rFonts w:ascii="Times New Roman" w:hAnsi="Times New Roman"/>
          <w:sz w:val="24"/>
          <w:szCs w:val="24"/>
        </w:rPr>
        <w:fldChar w:fldCharType="end"/>
      </w:r>
      <w:r w:rsidRPr="00FC46B5">
        <w:rPr>
          <w:rFonts w:ascii="Times New Roman" w:hAnsi="Times New Roman"/>
          <w:color w:val="000000"/>
          <w:sz w:val="24"/>
        </w:rPr>
        <w:t>.</w:t>
      </w:r>
    </w:p>
    <w:p w14:paraId="41A03CEC" w14:textId="77777777" w:rsidR="00E8170A" w:rsidRDefault="00E36395" w:rsidP="00E8170A">
      <w:pPr>
        <w:pStyle w:val="ListParagraph"/>
        <w:spacing w:line="360" w:lineRule="auto"/>
        <w:ind w:left="0" w:firstLine="993"/>
        <w:jc w:val="both"/>
        <w:rPr>
          <w:rFonts w:ascii="Times New Roman" w:hAnsi="Times New Roman" w:cs="Times New Roman"/>
          <w:sz w:val="24"/>
          <w:szCs w:val="24"/>
        </w:rPr>
      </w:pPr>
      <w:r w:rsidRPr="00FC46B5">
        <w:rPr>
          <w:rFonts w:ascii="Times New Roman" w:hAnsi="Times New Roman" w:cs="Times New Roman"/>
          <w:sz w:val="24"/>
          <w:szCs w:val="24"/>
        </w:rPr>
        <w:lastRenderedPageBreak/>
        <w:t xml:space="preserve">Berdasarkan dari subjek penelitian ini terdapat beberapa karaketeristik subjek penelitian yang diambil yaitu jenis kelamin dan perbedaan sebelum sesudah </w:t>
      </w:r>
      <w:proofErr w:type="gramStart"/>
      <w:r w:rsidRPr="00FC46B5">
        <w:rPr>
          <w:rFonts w:ascii="Times New Roman" w:hAnsi="Times New Roman" w:cs="Times New Roman"/>
          <w:sz w:val="24"/>
          <w:szCs w:val="24"/>
        </w:rPr>
        <w:t>kadar</w:t>
      </w:r>
      <w:proofErr w:type="gramEnd"/>
      <w:r w:rsidRPr="00FC46B5">
        <w:rPr>
          <w:rFonts w:ascii="Times New Roman" w:hAnsi="Times New Roman" w:cs="Times New Roman"/>
          <w:sz w:val="24"/>
          <w:szCs w:val="24"/>
        </w:rPr>
        <w:t xml:space="preserve"> ureum kreatinin hemodialisis pada pasien gagal ginjal kronik. </w:t>
      </w:r>
      <w:proofErr w:type="gramStart"/>
      <w:r w:rsidRPr="00FC46B5">
        <w:rPr>
          <w:rFonts w:ascii="Times New Roman" w:hAnsi="Times New Roman" w:cs="Times New Roman"/>
          <w:sz w:val="24"/>
          <w:szCs w:val="24"/>
        </w:rPr>
        <w:t>Dari tabel 4.2.1 sebanyak 26 pasien penderita gagal ginjal kronis dialami oleh pasien dengan jenis kelamin perempuan.</w:t>
      </w:r>
      <w:proofErr w:type="gramEnd"/>
      <w:r w:rsidRPr="00FC46B5">
        <w:rPr>
          <w:rFonts w:ascii="Times New Roman" w:hAnsi="Times New Roman" w:cs="Times New Roman"/>
          <w:sz w:val="24"/>
          <w:szCs w:val="24"/>
        </w:rPr>
        <w:t xml:space="preserve"> </w:t>
      </w:r>
      <w:proofErr w:type="gramStart"/>
      <w:r w:rsidRPr="00FC46B5">
        <w:rPr>
          <w:rFonts w:ascii="Times New Roman" w:hAnsi="Times New Roman" w:cs="Times New Roman"/>
          <w:sz w:val="24"/>
          <w:szCs w:val="24"/>
        </w:rPr>
        <w:t>Jenis kelamin perempuan banyak menderita GGK dikarenakan perempuan rentan terkena berbagai penyakit infeksi, autoimun, preeklamsia dan eklamsia pada kehamilan.</w:t>
      </w:r>
      <w:proofErr w:type="gramEnd"/>
      <w:r w:rsidRPr="00FC46B5">
        <w:rPr>
          <w:rFonts w:ascii="Times New Roman" w:hAnsi="Times New Roman" w:cs="Times New Roman"/>
          <w:sz w:val="24"/>
          <w:szCs w:val="24"/>
        </w:rPr>
        <w:t xml:space="preserve"> </w:t>
      </w:r>
      <w:proofErr w:type="gramStart"/>
      <w:r w:rsidRPr="00FC46B5">
        <w:rPr>
          <w:rFonts w:ascii="Times New Roman" w:hAnsi="Times New Roman" w:cs="Times New Roman"/>
          <w:sz w:val="24"/>
          <w:szCs w:val="24"/>
        </w:rPr>
        <w:t>Penyakit infeksi saluran kemih umumnya banyak terjadi pada perempuan dikarenakan struktur anatomi saluran kemih pada perempuan lebih pendek dibandingkan laki-laki.</w:t>
      </w:r>
      <w:proofErr w:type="gramEnd"/>
      <w:r w:rsidRPr="00FC46B5">
        <w:rPr>
          <w:rFonts w:ascii="Times New Roman" w:hAnsi="Times New Roman" w:cs="Times New Roman"/>
          <w:sz w:val="24"/>
          <w:szCs w:val="24"/>
        </w:rPr>
        <w:t xml:space="preserve"> Infeksi saluran kemih yang terjadi  berulang-ulang  yang tidak   ditangani di sepanjang kehidupan akan berdampak langsung pada ginjal dan pada akhirnya akan mengakibatkan terjadinya gagal ginjal </w:t>
      </w:r>
      <w:r w:rsidRPr="00FC46B5">
        <w:rPr>
          <w:rFonts w:ascii="Times New Roman" w:hAnsi="Times New Roman" w:cs="Times New Roman"/>
          <w:sz w:val="24"/>
          <w:szCs w:val="24"/>
        </w:rPr>
        <w:fldChar w:fldCharType="begin" w:fldLock="1"/>
      </w:r>
      <w:r w:rsidRPr="00FC46B5">
        <w:rPr>
          <w:rFonts w:ascii="Times New Roman" w:hAnsi="Times New Roman" w:cs="Times New Roman"/>
          <w:sz w:val="24"/>
          <w:szCs w:val="24"/>
        </w:rPr>
        <w:instrText>ADDIN CSL_CITATION {"citationItems":[{"id":"ITEM-1","itemData":{"DOI":"10.36086/medlabscience.v3i2","author":[{"dropping-particle":"","family":"Karwiti","given":"Witi","non-dropping-particle":"","parse-names":false,"suffix":""},{"dropping-particle":"","family":"Umizah","given":"Larasti Putri","non-dropping-particle":"","parse-names":false,"suffix":""}],"container-title":"JMLS) Journal of Medical Laboratory and Science","id":"ITEM-1","issue":"2","issued":{"date-parts":[["2023"]]},"page":"2023","title":"Gambaran Kadar Ureum Pada Pasien Gagal Ginjal Kronik Yang Menjalani Hemodialisa Description of Ureum Levels in Chronic Renal Disease Patients With Hemodialysis","type":"article-journal","volume":"3"},"uris":["http://www.mendeley.com/documents/?uuid=8b2b34cb-2282-4fe3-84a2-a5da9bb08a15"]}],"mendeley":{"formattedCitation":"(Karwiti &amp; Umizah, 2023)","plainTextFormattedCitation":"(Karwiti &amp; Umizah, 2023)","previouslyFormattedCitation":"(Karwiti &amp; Umizah, 2023)"},"properties":{"noteIndex":0},"schema":"https://github.com/citation-style-language/schema/raw/master/csl-citation.json"}</w:instrText>
      </w:r>
      <w:r w:rsidRPr="00FC46B5">
        <w:rPr>
          <w:rFonts w:ascii="Times New Roman" w:hAnsi="Times New Roman" w:cs="Times New Roman"/>
          <w:sz w:val="24"/>
          <w:szCs w:val="24"/>
        </w:rPr>
        <w:fldChar w:fldCharType="separate"/>
      </w:r>
      <w:r w:rsidRPr="00FC46B5">
        <w:rPr>
          <w:rFonts w:ascii="Times New Roman" w:hAnsi="Times New Roman" w:cs="Times New Roman"/>
          <w:noProof/>
          <w:sz w:val="24"/>
          <w:szCs w:val="24"/>
        </w:rPr>
        <w:t>(Karwiti &amp; Umizah, 2023)</w:t>
      </w:r>
      <w:r w:rsidRPr="00FC46B5">
        <w:rPr>
          <w:rFonts w:ascii="Times New Roman" w:hAnsi="Times New Roman" w:cs="Times New Roman"/>
          <w:sz w:val="24"/>
          <w:szCs w:val="24"/>
        </w:rPr>
        <w:fldChar w:fldCharType="end"/>
      </w:r>
      <w:r w:rsidRPr="00FC46B5">
        <w:rPr>
          <w:rFonts w:ascii="Times New Roman" w:hAnsi="Times New Roman" w:cs="Times New Roman"/>
          <w:sz w:val="24"/>
          <w:szCs w:val="24"/>
        </w:rPr>
        <w:t>.</w:t>
      </w:r>
    </w:p>
    <w:p w14:paraId="02B1361B" w14:textId="77777777" w:rsidR="00E8170A" w:rsidRDefault="00E36395" w:rsidP="00E8170A">
      <w:pPr>
        <w:pStyle w:val="ListParagraph"/>
        <w:spacing w:line="360" w:lineRule="auto"/>
        <w:ind w:left="0" w:firstLine="993"/>
        <w:jc w:val="both"/>
        <w:rPr>
          <w:rFonts w:ascii="Times New Roman" w:hAnsi="Times New Roman" w:cs="Times New Roman"/>
          <w:sz w:val="24"/>
          <w:szCs w:val="24"/>
        </w:rPr>
      </w:pPr>
      <w:r w:rsidRPr="00FC46B5">
        <w:rPr>
          <w:rFonts w:ascii="Times New Roman" w:hAnsi="Times New Roman" w:cs="Times New Roman"/>
          <w:sz w:val="24"/>
          <w:szCs w:val="24"/>
        </w:rPr>
        <w:t xml:space="preserve">Pada tabel 4.2.2 dapat dilihat perbedaan signifikan </w:t>
      </w:r>
      <w:proofErr w:type="gramStart"/>
      <w:r w:rsidRPr="00FC46B5">
        <w:rPr>
          <w:rFonts w:ascii="Times New Roman" w:hAnsi="Times New Roman" w:cs="Times New Roman"/>
          <w:sz w:val="24"/>
          <w:szCs w:val="24"/>
        </w:rPr>
        <w:t>kadar</w:t>
      </w:r>
      <w:proofErr w:type="gramEnd"/>
      <w:r w:rsidRPr="00FC46B5">
        <w:rPr>
          <w:rFonts w:ascii="Times New Roman" w:hAnsi="Times New Roman" w:cs="Times New Roman"/>
          <w:sz w:val="24"/>
          <w:szCs w:val="24"/>
        </w:rPr>
        <w:t xml:space="preserve"> ureum antara sesudah dan sebelum dilakukan hemodilialisa pada pasien CGK adalah 229 mg/dL menjadi 73 mg/dL. Penurunan yang signifikan </w:t>
      </w:r>
      <w:proofErr w:type="gramStart"/>
      <w:r w:rsidRPr="00FC46B5">
        <w:rPr>
          <w:rFonts w:ascii="Times New Roman" w:hAnsi="Times New Roman" w:cs="Times New Roman"/>
          <w:sz w:val="24"/>
          <w:szCs w:val="24"/>
        </w:rPr>
        <w:t>kadar</w:t>
      </w:r>
      <w:proofErr w:type="gramEnd"/>
      <w:r w:rsidRPr="00FC46B5">
        <w:rPr>
          <w:rFonts w:ascii="Times New Roman" w:hAnsi="Times New Roman" w:cs="Times New Roman"/>
          <w:sz w:val="24"/>
          <w:szCs w:val="24"/>
        </w:rPr>
        <w:t xml:space="preserve"> ureum setelah menjalani hemodialisis. </w:t>
      </w:r>
      <w:proofErr w:type="gramStart"/>
      <w:r w:rsidRPr="00FC46B5">
        <w:rPr>
          <w:rFonts w:ascii="Times New Roman" w:hAnsi="Times New Roman" w:cs="Times New Roman"/>
          <w:sz w:val="24"/>
          <w:szCs w:val="24"/>
        </w:rPr>
        <w:t>Sebab terapi hemodialisis membantu dalam membersihkan ginjal karena adanya filtrasi glomerulus yang membawa sisa urea, kreatinin atau bahan kimia lainnya sehingga dapat mengurangi masalah kerja ginjal.</w:t>
      </w:r>
      <w:proofErr w:type="gramEnd"/>
      <w:r w:rsidRPr="00FC46B5">
        <w:rPr>
          <w:rFonts w:ascii="Times New Roman" w:hAnsi="Times New Roman" w:cs="Times New Roman"/>
          <w:sz w:val="24"/>
          <w:szCs w:val="24"/>
        </w:rPr>
        <w:t xml:space="preserve"> Penelitian lain juga menggambarkan bahwa kadar ureum pasien gagal ginjal mengalami penurunan setelah hemodialisis namun hal ini tidak dapat membuat kadar ureum menjadi normal </w:t>
      </w:r>
      <w:r w:rsidRPr="00FC46B5">
        <w:rPr>
          <w:rFonts w:ascii="Times New Roman" w:hAnsi="Times New Roman" w:cs="Times New Roman"/>
          <w:sz w:val="24"/>
          <w:szCs w:val="24"/>
        </w:rPr>
        <w:fldChar w:fldCharType="begin" w:fldLock="1"/>
      </w:r>
      <w:r w:rsidRPr="00FC46B5">
        <w:rPr>
          <w:rFonts w:ascii="Times New Roman" w:hAnsi="Times New Roman" w:cs="Times New Roman"/>
          <w:sz w:val="24"/>
          <w:szCs w:val="24"/>
        </w:rPr>
        <w:instrText>ADDIN CSL_CITATION {"citationItems":[{"id":"ITEM-1","itemData":{"abstract":"Gagal Ginjal Akut merupakan suatu keadaan klinis yang ditandai dengan adanya penu runan fungsi ginjal secara mendadak dengan akibat terjadinya peningkatan hasil metabolik seperti ureum dan kreatinin. Salah satu cara menegakkan diagnosis gagal ginjal adalah dengan menilai kadar ureum dan kreatinin serum, karena kedua senyawa ini hanya dapat diekskresi oleh ginjal. Hemodialisis merupakan terapi pengganti ginjal yang akan menyaring zat sisa metabolisme dari tubuh, pengukuran kadar serum ureum dan kreatinin. Penelitian ini bertujuan untuk mengetahui gambaran pengaruh hemodialisa terhadap kadar ureum darah pada pasien gagal ginjal kronik sebelum dan sesudah menjalani hemodialisis. Metode Penelitian yang digunakan literature review menggunakan PICO dengan menggunakan dua database yaitu Google Scholar dan PubMed dengan jangka waktu terbit tahun 2010 -2020. Hasil penelitian didapatkan dari 11 jurnal literatur dapat disimpulkan bahwa kadar ureum pada pasien gagal ginjal kronik sebelum dilakukan hemodialisis memiliki kadar tinggi rata-rata sebesar 137,311 mg/dL dan kadar ureum pasien gagal ginjal kronik setelah melakukan analisis jurnal didapatkan kadar ureum mengalami penurunan rata-rata sebesar 55,90 mg/dL, sehingga rata-rata penurunan kadar ureum selisih sebelum dan sesudah melakukan hemodialisis sebanyak 81,40 mg/dL atau 31,2%. Disarankan edukasi rutin pada pasien agar memperhatikan lebih detail tingkat keparahan gagal ginjal, aliran darah dan dialisat.","author":[{"dropping-particle":"","family":"Sari","given":"Neli Rahmah Anggun","non-dropping-particle":"","parse-names":false,"suffix":""},{"dropping-particle":"","family":"Hadi","given":"Wahid Syamsul","non-dropping-particle":"","parse-names":false,"suffix":""}],"container-title":"UNISA Yogyakarta","id":"ITEM-1","issue":"7","issued":{"date-parts":[["2023"]]},"page":"1-14","title":"Gambaran Kadar Ureum pada Pasien Gagal Ginjal Kronik Sesudah dan Sebelum Hemodialisis","type":"article-journal","volume":"4"},"uris":["http://www.mendeley.com/documents/?uuid=46e51d4e-1a23-4465-a629-5b2165846117"]}],"mendeley":{"formattedCitation":"(Sari &amp; Hadi, 2023)","plainTextFormattedCitation":"(Sari &amp; Hadi, 2023)","previouslyFormattedCitation":"(Sari &amp; Hadi, 2023)"},"properties":{"noteIndex":0},"schema":"https://github.com/citation-style-language/schema/raw/master/csl-citation.json"}</w:instrText>
      </w:r>
      <w:r w:rsidRPr="00FC46B5">
        <w:rPr>
          <w:rFonts w:ascii="Times New Roman" w:hAnsi="Times New Roman" w:cs="Times New Roman"/>
          <w:sz w:val="24"/>
          <w:szCs w:val="24"/>
        </w:rPr>
        <w:fldChar w:fldCharType="separate"/>
      </w:r>
      <w:r w:rsidRPr="00FC46B5">
        <w:rPr>
          <w:rFonts w:ascii="Times New Roman" w:hAnsi="Times New Roman" w:cs="Times New Roman"/>
          <w:noProof/>
          <w:sz w:val="24"/>
          <w:szCs w:val="24"/>
        </w:rPr>
        <w:t>(Sari &amp; Hadi, 2023)</w:t>
      </w:r>
      <w:r w:rsidRPr="00FC46B5">
        <w:rPr>
          <w:rFonts w:ascii="Times New Roman" w:hAnsi="Times New Roman" w:cs="Times New Roman"/>
          <w:sz w:val="24"/>
          <w:szCs w:val="24"/>
        </w:rPr>
        <w:fldChar w:fldCharType="end"/>
      </w:r>
      <w:r w:rsidRPr="00FC46B5">
        <w:rPr>
          <w:rFonts w:ascii="Times New Roman" w:hAnsi="Times New Roman" w:cs="Times New Roman"/>
          <w:sz w:val="24"/>
          <w:szCs w:val="24"/>
        </w:rPr>
        <w:t>.</w:t>
      </w:r>
    </w:p>
    <w:p w14:paraId="44FB1534" w14:textId="77777777" w:rsidR="00E8170A" w:rsidRDefault="00E36395" w:rsidP="00E8170A">
      <w:pPr>
        <w:pStyle w:val="ListParagraph"/>
        <w:spacing w:line="360" w:lineRule="auto"/>
        <w:ind w:left="0" w:firstLine="993"/>
        <w:jc w:val="both"/>
        <w:rPr>
          <w:rFonts w:ascii="Times New Roman" w:hAnsi="Times New Roman"/>
          <w:sz w:val="24"/>
          <w:szCs w:val="24"/>
        </w:rPr>
      </w:pPr>
      <w:proofErr w:type="gramStart"/>
      <w:r w:rsidRPr="00FC46B5">
        <w:rPr>
          <w:rFonts w:ascii="Times New Roman" w:hAnsi="Times New Roman"/>
          <w:sz w:val="24"/>
          <w:szCs w:val="24"/>
        </w:rPr>
        <w:t>Peningkatan kejadian ureum disebabkan karena dehidasi atau asupan tinggi protein, hal ini sering terjadi sehingga terjadi banyak penumpukan cairan dalam tubuhnya, pasien sering mengalami dehidrasi.</w:t>
      </w:r>
      <w:proofErr w:type="gramEnd"/>
      <w:r w:rsidRPr="00FC46B5">
        <w:rPr>
          <w:rFonts w:ascii="Times New Roman" w:hAnsi="Times New Roman"/>
          <w:sz w:val="24"/>
          <w:szCs w:val="24"/>
        </w:rPr>
        <w:t xml:space="preserve"> Terjadinya hidrasi </w:t>
      </w:r>
      <w:proofErr w:type="gramStart"/>
      <w:r w:rsidRPr="00FC46B5">
        <w:rPr>
          <w:rFonts w:ascii="Times New Roman" w:hAnsi="Times New Roman"/>
          <w:sz w:val="24"/>
          <w:szCs w:val="24"/>
        </w:rPr>
        <w:t>akan</w:t>
      </w:r>
      <w:proofErr w:type="gramEnd"/>
      <w:r w:rsidRPr="00FC46B5">
        <w:rPr>
          <w:rFonts w:ascii="Times New Roman" w:hAnsi="Times New Roman"/>
          <w:sz w:val="24"/>
          <w:szCs w:val="24"/>
        </w:rPr>
        <w:t xml:space="preserve"> menyebabkan ureum dalam darah menjadi pekat. Terjadinya penurunan setelah hemodialisis disebabkan proses hemodialisis mengambil zat-zat nitrogen yang toksik dari dalam darah dan mengeluarkan air yang berlebihan. Darah yang penuh toksik dan limbah nitrogen </w:t>
      </w:r>
      <w:proofErr w:type="gramStart"/>
      <w:r w:rsidRPr="00FC46B5">
        <w:rPr>
          <w:rFonts w:ascii="Times New Roman" w:hAnsi="Times New Roman"/>
          <w:sz w:val="24"/>
          <w:szCs w:val="24"/>
        </w:rPr>
        <w:t>akan</w:t>
      </w:r>
      <w:proofErr w:type="gramEnd"/>
      <w:r w:rsidRPr="00FC46B5">
        <w:rPr>
          <w:rFonts w:ascii="Times New Roman" w:hAnsi="Times New Roman"/>
          <w:sz w:val="24"/>
          <w:szCs w:val="24"/>
        </w:rPr>
        <w:t xml:space="preserve"> dialihkan dari tubuh pasien ke dialiser tempat darah dibersihkan kemudian dikembalikan ketubuh pasien. </w:t>
      </w:r>
      <w:r w:rsidRPr="00FC46B5">
        <w:rPr>
          <w:rFonts w:ascii="Times New Roman" w:hAnsi="Times New Roman"/>
          <w:sz w:val="24"/>
        </w:rPr>
        <w:t xml:space="preserve">Upaya untuk menurunkan kadar ureum tentu saja dengan memperbaiki fungsi ginjal dengan cara di lakukan cuci darah (hemodialisis) yang akan berperan dalam mengganti </w:t>
      </w:r>
      <w:r w:rsidRPr="00FC46B5">
        <w:rPr>
          <w:rFonts w:ascii="Times New Roman" w:hAnsi="Times New Roman"/>
          <w:sz w:val="24"/>
        </w:rPr>
        <w:lastRenderedPageBreak/>
        <w:t>fungsi utama ginjal adalah membersihkan darah dari sisa-sisa hasil metabolisme tubuh yang berada di dalam darah cara menyaringnya</w:t>
      </w:r>
      <w:r w:rsidRPr="00FC46B5">
        <w:rPr>
          <w:rFonts w:ascii="Times New Roman" w:hAnsi="Times New Roman"/>
          <w:sz w:val="24"/>
          <w:szCs w:val="24"/>
        </w:rPr>
        <w:fldChar w:fldCharType="begin" w:fldLock="1"/>
      </w:r>
      <w:r w:rsidRPr="00FC46B5">
        <w:rPr>
          <w:rFonts w:ascii="Times New Roman" w:hAnsi="Times New Roman"/>
          <w:sz w:val="24"/>
          <w:szCs w:val="24"/>
        </w:rPr>
        <w:instrText>ADDIN CSL_CITATION {"citationItems":[{"id":"ITEM-1","itemData":{"abstract":"Gagal Ginjal Akut merupakan suatu keadaan klinis yang ditandai dengan adanya penu runan fungsi ginjal secara mendadak dengan akibat terjadinya peningkatan hasil metabolik seperti ureum dan kreatinin. Salah satu cara menegakkan diagnosis gagal ginjal adalah dengan menilai kadar ureum dan kreatinin serum, karena kedua senyawa ini hanya dapat diekskresi oleh ginjal. Hemodialisis merupakan terapi pengganti ginjal yang akan menyaring zat sisa metabolisme dari tubuh, pengukuran kadar serum ureum dan kreatinin. Penelitian ini bertujuan untuk mengetahui gambaran pengaruh hemodialisa terhadap kadar ureum darah pada pasien gagal ginjal kronik sebelum dan sesudah menjalani hemodialisis. Metode Penelitian yang digunakan literature review menggunakan PICO dengan menggunakan dua database yaitu Google Scholar dan PubMed dengan jangka waktu terbit tahun 2010 -2020. Hasil penelitian didapatkan dari 11 jurnal literatur dapat disimpulkan bahwa kadar ureum pada pasien gagal ginjal kronik sebelum dilakukan hemodialisis memiliki kadar tinggi rata-rata sebesar 137,311 mg/dL dan kadar ureum pasien gagal ginjal kronik setelah melakukan analisis jurnal didapatkan kadar ureum mengalami penurunan rata-rata sebesar 55,90 mg/dL, sehingga rata-rata penurunan kadar ureum selisih sebelum dan sesudah melakukan hemodialisis sebanyak 81,40 mg/dL atau 31,2%. Disarankan edukasi rutin pada pasien agar memperhatikan lebih detail tingkat keparahan gagal ginjal, aliran darah dan dialisat.","author":[{"dropping-particle":"","family":"Sari","given":"Neli Rahmah Anggun","non-dropping-particle":"","parse-names":false,"suffix":""},{"dropping-particle":"","family":"Hadi","given":"Wahid Syamsul","non-dropping-particle":"","parse-names":false,"suffix":""}],"container-title":"UNISA Yogyakarta","id":"ITEM-1","issue":"7","issued":{"date-parts":[["2023"]]},"page":"1-14","title":"Gambaran Kadar Ureum pada Pasien Gagal Ginjal Kronik Sesudah dan Sebelum Hemodialisis","type":"article-journal","volume":"4"},"uris":["http://www.mendeley.com/documents/?uuid=46e51d4e-1a23-4465-a629-5b2165846117"]}],"mendeley":{"formattedCitation":"(Sari &amp; Hadi, 2023)","plainTextFormattedCitation":"(Sari &amp; Hadi, 2023)","previouslyFormattedCitation":"(Sari &amp; Hadi, 2023)"},"properties":{"noteIndex":0},"schema":"https://github.com/citation-style-language/schema/raw/master/csl-citation.json"}</w:instrText>
      </w:r>
      <w:r w:rsidRPr="00FC46B5">
        <w:rPr>
          <w:rFonts w:ascii="Times New Roman" w:hAnsi="Times New Roman"/>
          <w:sz w:val="24"/>
          <w:szCs w:val="24"/>
        </w:rPr>
        <w:fldChar w:fldCharType="separate"/>
      </w:r>
      <w:r w:rsidRPr="00FC46B5">
        <w:rPr>
          <w:rFonts w:ascii="Times New Roman" w:hAnsi="Times New Roman"/>
          <w:noProof/>
          <w:sz w:val="24"/>
          <w:szCs w:val="24"/>
        </w:rPr>
        <w:t>(Sari &amp; Hadi, 2023)</w:t>
      </w:r>
      <w:r w:rsidRPr="00FC46B5">
        <w:rPr>
          <w:rFonts w:ascii="Times New Roman" w:hAnsi="Times New Roman"/>
          <w:sz w:val="24"/>
          <w:szCs w:val="24"/>
        </w:rPr>
        <w:fldChar w:fldCharType="end"/>
      </w:r>
      <w:r w:rsidRPr="00FC46B5">
        <w:rPr>
          <w:rFonts w:ascii="Times New Roman" w:hAnsi="Times New Roman"/>
          <w:sz w:val="24"/>
          <w:szCs w:val="24"/>
        </w:rPr>
        <w:t>.</w:t>
      </w:r>
    </w:p>
    <w:p w14:paraId="458D4808" w14:textId="77777777" w:rsidR="00E8170A" w:rsidRDefault="00E36395" w:rsidP="00E8170A">
      <w:pPr>
        <w:pStyle w:val="ListParagraph"/>
        <w:spacing w:line="360" w:lineRule="auto"/>
        <w:ind w:left="0" w:firstLine="993"/>
        <w:jc w:val="both"/>
        <w:rPr>
          <w:rFonts w:ascii="Times New Roman" w:eastAsia="Times New Roman" w:hAnsi="Times New Roman"/>
          <w:color w:val="000000"/>
          <w:sz w:val="24"/>
          <w:szCs w:val="24"/>
        </w:rPr>
      </w:pPr>
      <w:r w:rsidRPr="00FC46B5">
        <w:rPr>
          <w:rFonts w:ascii="Times New Roman" w:hAnsi="Times New Roman"/>
          <w:sz w:val="24"/>
          <w:szCs w:val="24"/>
        </w:rPr>
        <w:t>Pada tabel 4.2.3 perbedaan</w:t>
      </w:r>
      <w:r>
        <w:rPr>
          <w:rFonts w:ascii="Times New Roman" w:hAnsi="Times New Roman"/>
          <w:sz w:val="24"/>
          <w:szCs w:val="24"/>
        </w:rPr>
        <w:t xml:space="preserve"> </w:t>
      </w:r>
      <w:r w:rsidRPr="00FC46B5">
        <w:rPr>
          <w:rFonts w:ascii="Times New Roman" w:hAnsi="Times New Roman"/>
          <w:sz w:val="24"/>
          <w:szCs w:val="24"/>
        </w:rPr>
        <w:t>dapat</w:t>
      </w:r>
      <w:r>
        <w:rPr>
          <w:rFonts w:ascii="Times New Roman" w:hAnsi="Times New Roman"/>
          <w:sz w:val="24"/>
          <w:szCs w:val="24"/>
        </w:rPr>
        <w:t xml:space="preserve"> </w:t>
      </w:r>
      <w:r w:rsidRPr="00FC46B5">
        <w:rPr>
          <w:rFonts w:ascii="Times New Roman" w:hAnsi="Times New Roman"/>
          <w:sz w:val="24"/>
          <w:szCs w:val="24"/>
        </w:rPr>
        <w:t>dilihat dari 42 pasien CGK bahwa</w:t>
      </w:r>
      <w:r>
        <w:rPr>
          <w:rFonts w:ascii="Times New Roman" w:hAnsi="Times New Roman"/>
          <w:sz w:val="24"/>
          <w:szCs w:val="24"/>
        </w:rPr>
        <w:t xml:space="preserve"> </w:t>
      </w:r>
      <w:r w:rsidRPr="00FC46B5">
        <w:rPr>
          <w:rFonts w:ascii="Times New Roman" w:hAnsi="Times New Roman"/>
          <w:sz w:val="24"/>
          <w:szCs w:val="24"/>
        </w:rPr>
        <w:t>kreatinin</w:t>
      </w:r>
      <w:r>
        <w:rPr>
          <w:rFonts w:ascii="Times New Roman" w:hAnsi="Times New Roman"/>
          <w:sz w:val="24"/>
          <w:szCs w:val="24"/>
        </w:rPr>
        <w:t xml:space="preserve"> </w:t>
      </w:r>
      <w:r w:rsidRPr="00FC46B5">
        <w:rPr>
          <w:rFonts w:ascii="Times New Roman" w:hAnsi="Times New Roman"/>
          <w:sz w:val="24"/>
          <w:szCs w:val="24"/>
        </w:rPr>
        <w:t>sebelum</w:t>
      </w:r>
      <w:r>
        <w:rPr>
          <w:rFonts w:ascii="Times New Roman" w:hAnsi="Times New Roman"/>
          <w:sz w:val="24"/>
          <w:szCs w:val="24"/>
        </w:rPr>
        <w:t xml:space="preserve"> </w:t>
      </w:r>
      <w:r w:rsidRPr="00FC46B5">
        <w:rPr>
          <w:rFonts w:ascii="Times New Roman" w:hAnsi="Times New Roman"/>
          <w:sz w:val="24"/>
          <w:szCs w:val="24"/>
        </w:rPr>
        <w:t>hemodialisis</w:t>
      </w:r>
      <w:r>
        <w:rPr>
          <w:rFonts w:ascii="Times New Roman" w:hAnsi="Times New Roman"/>
          <w:sz w:val="24"/>
          <w:szCs w:val="24"/>
        </w:rPr>
        <w:t xml:space="preserve"> </w:t>
      </w:r>
      <w:r w:rsidRPr="00FC46B5">
        <w:rPr>
          <w:rFonts w:ascii="Times New Roman" w:hAnsi="Times New Roman"/>
          <w:sz w:val="24"/>
          <w:szCs w:val="24"/>
        </w:rPr>
        <w:t>dalah 25</w:t>
      </w:r>
      <w:proofErr w:type="gramStart"/>
      <w:r w:rsidRPr="00FC46B5">
        <w:rPr>
          <w:rFonts w:ascii="Times New Roman" w:hAnsi="Times New Roman"/>
          <w:sz w:val="24"/>
          <w:szCs w:val="24"/>
        </w:rPr>
        <w:t>,8</w:t>
      </w:r>
      <w:proofErr w:type="gramEnd"/>
      <w:r w:rsidRPr="00FC46B5">
        <w:rPr>
          <w:rFonts w:ascii="Times New Roman" w:hAnsi="Times New Roman"/>
          <w:sz w:val="24"/>
          <w:szCs w:val="24"/>
        </w:rPr>
        <w:t xml:space="preserve"> mg/dL menjadi 8,6 mg/dL. </w:t>
      </w:r>
      <w:proofErr w:type="gramStart"/>
      <w:r w:rsidRPr="00FC46B5">
        <w:rPr>
          <w:rFonts w:ascii="Times New Roman" w:hAnsi="Times New Roman"/>
          <w:color w:val="000000"/>
          <w:sz w:val="24"/>
          <w:szCs w:val="24"/>
        </w:rPr>
        <w:t>upaya</w:t>
      </w:r>
      <w:proofErr w:type="gramEnd"/>
      <w:r w:rsidRPr="00FC46B5">
        <w:rPr>
          <w:rFonts w:ascii="Times New Roman" w:hAnsi="Times New Roman"/>
          <w:color w:val="000000"/>
          <w:sz w:val="24"/>
          <w:szCs w:val="24"/>
        </w:rPr>
        <w:t xml:space="preserve"> menurunkan kadar kreatinin darah pada pasien dengan gagal ginjal kronik dapat dilakukan dengan tindakan hemodialisis. </w:t>
      </w:r>
      <w:r w:rsidRPr="00FC46B5">
        <w:rPr>
          <w:rFonts w:ascii="Times New Roman" w:eastAsia="Times New Roman" w:hAnsi="Times New Roman"/>
          <w:color w:val="000000"/>
          <w:sz w:val="24"/>
          <w:szCs w:val="24"/>
        </w:rPr>
        <w:t>Tindakan hemodialisis</w:t>
      </w:r>
      <w:r>
        <w:rPr>
          <w:rFonts w:ascii="Times New Roman" w:eastAsia="Times New Roman" w:hAnsi="Times New Roman"/>
          <w:color w:val="000000"/>
          <w:sz w:val="24"/>
          <w:szCs w:val="24"/>
        </w:rPr>
        <w:t xml:space="preserve"> </w:t>
      </w:r>
      <w:r w:rsidRPr="00FC46B5">
        <w:rPr>
          <w:rFonts w:ascii="Times New Roman" w:eastAsia="Times New Roman" w:hAnsi="Times New Roman"/>
          <w:color w:val="000000"/>
          <w:sz w:val="24"/>
          <w:szCs w:val="24"/>
        </w:rPr>
        <w:t>digunakan</w:t>
      </w:r>
      <w:r>
        <w:rPr>
          <w:rFonts w:ascii="Times New Roman" w:eastAsia="Times New Roman" w:hAnsi="Times New Roman"/>
          <w:color w:val="000000"/>
          <w:sz w:val="24"/>
          <w:szCs w:val="24"/>
        </w:rPr>
        <w:t xml:space="preserve"> </w:t>
      </w:r>
      <w:r w:rsidRPr="00FC46B5">
        <w:rPr>
          <w:rFonts w:ascii="Times New Roman" w:eastAsia="Times New Roman" w:hAnsi="Times New Roman"/>
          <w:color w:val="000000"/>
          <w:sz w:val="24"/>
          <w:szCs w:val="24"/>
        </w:rPr>
        <w:t>dengan</w:t>
      </w:r>
      <w:r>
        <w:rPr>
          <w:rFonts w:ascii="Times New Roman" w:eastAsia="Times New Roman" w:hAnsi="Times New Roman"/>
          <w:color w:val="000000"/>
          <w:sz w:val="24"/>
          <w:szCs w:val="24"/>
        </w:rPr>
        <w:t xml:space="preserve"> </w:t>
      </w:r>
      <w:r w:rsidRPr="00FC46B5">
        <w:rPr>
          <w:rFonts w:ascii="Times New Roman" w:eastAsia="Times New Roman" w:hAnsi="Times New Roman"/>
          <w:color w:val="000000"/>
          <w:sz w:val="24"/>
          <w:szCs w:val="24"/>
        </w:rPr>
        <w:t>tujuan</w:t>
      </w:r>
      <w:r>
        <w:rPr>
          <w:rFonts w:ascii="Times New Roman" w:eastAsia="Times New Roman" w:hAnsi="Times New Roman"/>
          <w:color w:val="000000"/>
          <w:sz w:val="24"/>
          <w:szCs w:val="24"/>
        </w:rPr>
        <w:t xml:space="preserve"> </w:t>
      </w:r>
      <w:r w:rsidRPr="00FC46B5">
        <w:rPr>
          <w:rFonts w:ascii="Times New Roman" w:eastAsia="Times New Roman" w:hAnsi="Times New Roman"/>
          <w:color w:val="000000"/>
          <w:sz w:val="24"/>
          <w:szCs w:val="24"/>
        </w:rPr>
        <w:t>untuk</w:t>
      </w:r>
      <w:r>
        <w:rPr>
          <w:rFonts w:ascii="Times New Roman" w:eastAsia="Times New Roman" w:hAnsi="Times New Roman"/>
          <w:color w:val="000000"/>
          <w:sz w:val="24"/>
          <w:szCs w:val="24"/>
        </w:rPr>
        <w:t xml:space="preserve"> </w:t>
      </w:r>
      <w:r w:rsidRPr="00FC46B5">
        <w:rPr>
          <w:rFonts w:ascii="Times New Roman" w:eastAsia="Times New Roman" w:hAnsi="Times New Roman"/>
          <w:color w:val="000000"/>
          <w:sz w:val="24"/>
          <w:szCs w:val="24"/>
        </w:rPr>
        <w:t>menunda</w:t>
      </w:r>
      <w:r>
        <w:rPr>
          <w:rFonts w:ascii="Times New Roman" w:eastAsia="Times New Roman" w:hAnsi="Times New Roman"/>
          <w:color w:val="000000"/>
          <w:sz w:val="24"/>
          <w:szCs w:val="24"/>
        </w:rPr>
        <w:t xml:space="preserve"> </w:t>
      </w:r>
      <w:r w:rsidRPr="00FC46B5">
        <w:rPr>
          <w:rFonts w:ascii="Times New Roman" w:eastAsia="Times New Roman" w:hAnsi="Times New Roman"/>
          <w:color w:val="000000"/>
          <w:sz w:val="24"/>
          <w:szCs w:val="24"/>
        </w:rPr>
        <w:t>perkembangan</w:t>
      </w:r>
      <w:r>
        <w:rPr>
          <w:rFonts w:ascii="Times New Roman" w:eastAsia="Times New Roman" w:hAnsi="Times New Roman"/>
          <w:color w:val="000000"/>
          <w:sz w:val="24"/>
          <w:szCs w:val="24"/>
        </w:rPr>
        <w:t xml:space="preserve"> </w:t>
      </w:r>
      <w:r w:rsidRPr="00FC46B5">
        <w:rPr>
          <w:rFonts w:ascii="Times New Roman" w:eastAsia="Times New Roman" w:hAnsi="Times New Roman"/>
          <w:color w:val="000000"/>
          <w:sz w:val="24"/>
          <w:szCs w:val="24"/>
        </w:rPr>
        <w:t>tahapan</w:t>
      </w:r>
      <w:r>
        <w:rPr>
          <w:rFonts w:ascii="Times New Roman" w:eastAsia="Times New Roman" w:hAnsi="Times New Roman"/>
          <w:color w:val="000000"/>
          <w:sz w:val="24"/>
          <w:szCs w:val="24"/>
        </w:rPr>
        <w:t xml:space="preserve"> </w:t>
      </w:r>
      <w:r w:rsidRPr="00FC46B5">
        <w:rPr>
          <w:rFonts w:ascii="Times New Roman" w:eastAsia="Times New Roman" w:hAnsi="Times New Roman"/>
          <w:color w:val="000000"/>
          <w:sz w:val="24"/>
          <w:szCs w:val="24"/>
        </w:rPr>
        <w:t>gagal</w:t>
      </w:r>
      <w:r>
        <w:rPr>
          <w:rFonts w:ascii="Times New Roman" w:eastAsia="Times New Roman" w:hAnsi="Times New Roman"/>
          <w:color w:val="000000"/>
          <w:sz w:val="24"/>
          <w:szCs w:val="24"/>
        </w:rPr>
        <w:t xml:space="preserve"> </w:t>
      </w:r>
      <w:r w:rsidRPr="00FC46B5">
        <w:rPr>
          <w:rFonts w:ascii="Times New Roman" w:eastAsia="Times New Roman" w:hAnsi="Times New Roman"/>
          <w:color w:val="000000"/>
          <w:sz w:val="24"/>
          <w:szCs w:val="24"/>
        </w:rPr>
        <w:t>ginjal</w:t>
      </w:r>
      <w:r>
        <w:rPr>
          <w:rFonts w:ascii="Times New Roman" w:eastAsia="Times New Roman" w:hAnsi="Times New Roman"/>
          <w:color w:val="000000"/>
          <w:sz w:val="24"/>
          <w:szCs w:val="24"/>
        </w:rPr>
        <w:t xml:space="preserve"> </w:t>
      </w:r>
      <w:r w:rsidRPr="00FC46B5">
        <w:rPr>
          <w:rFonts w:ascii="Times New Roman" w:eastAsia="Times New Roman" w:hAnsi="Times New Roman"/>
          <w:color w:val="000000"/>
          <w:sz w:val="24"/>
          <w:szCs w:val="24"/>
        </w:rPr>
        <w:t>ketahap yang lebih</w:t>
      </w:r>
      <w:r>
        <w:rPr>
          <w:rFonts w:ascii="Times New Roman" w:eastAsia="Times New Roman" w:hAnsi="Times New Roman"/>
          <w:color w:val="000000"/>
          <w:sz w:val="24"/>
          <w:szCs w:val="24"/>
        </w:rPr>
        <w:t xml:space="preserve"> </w:t>
      </w:r>
      <w:r w:rsidRPr="00FC46B5">
        <w:rPr>
          <w:rFonts w:ascii="Times New Roman" w:eastAsia="Times New Roman" w:hAnsi="Times New Roman"/>
          <w:color w:val="000000"/>
          <w:sz w:val="24"/>
          <w:szCs w:val="24"/>
        </w:rPr>
        <w:t>buruk</w:t>
      </w:r>
      <w:r>
        <w:rPr>
          <w:rFonts w:ascii="Times New Roman" w:eastAsia="Times New Roman" w:hAnsi="Times New Roman"/>
          <w:color w:val="000000"/>
          <w:sz w:val="24"/>
          <w:szCs w:val="24"/>
        </w:rPr>
        <w:t xml:space="preserve"> </w:t>
      </w:r>
      <w:r w:rsidRPr="00FC46B5">
        <w:rPr>
          <w:rFonts w:ascii="Times New Roman" w:eastAsia="Times New Roman" w:hAnsi="Times New Roman"/>
          <w:color w:val="000000"/>
          <w:sz w:val="24"/>
          <w:szCs w:val="24"/>
        </w:rPr>
        <w:fldChar w:fldCharType="begin" w:fldLock="1"/>
      </w:r>
      <w:r w:rsidRPr="00FC46B5">
        <w:rPr>
          <w:rFonts w:ascii="Times New Roman" w:eastAsia="Times New Roman" w:hAnsi="Times New Roman"/>
          <w:color w:val="000000"/>
          <w:sz w:val="24"/>
          <w:szCs w:val="24"/>
        </w:rPr>
        <w:instrText>ADDIN CSL_CITATION {"citationItems":[{"id":"ITEM-1","itemData":{"DOI":"10.37771/kjn.v3i1.534","abstract":"Hemodialisis merupakan terapi pengganti fungsi ginjal berteknologi tinggi dalam upaya mengeluarkan sisa-sisa metabolisme atau racun tertentu dari peredaran darah dengan tujuan utama menghilangkan gejala dengan mengendalikan kadar ureum dan kreatinin dalam darah, kelebihan cairan dan ketidakseimbangan elektrolit yang terjadi pada pasien dengan kondisi gagal ginjal kronik. Penelitian ini bertujuan menambah pemahaman tentang peran dan manfaat hemodialisis melalui analisis perbandingan kadar kreatinin serum pre dan post hemodialisis pada pasien gagal ginjal kronik di unit hemodialisa RSUP. Prof. DR. R. D. Kandou Manado. Metode penelitian yang dilakukan adalah kuantitatif komparatif dengan pendekatan cross sectional. Pengambilan sampel menggunakan teknik purposive sampling. Data yang terkumpul akan diolah dan dianalisis menggunakan komputer program microsoft excel dan program Statistical Product and Service Solutions (SPSS). Data dianalisis secara univariat mencari nilai rata-rata dan analisis bivariat dengan paired sample t-test. Hasil penelitian membuktikan hemodialisis mempunyai pengaruh yang signifikan dalam upaya menurunkan kadar kreatinin darah yang berlebihan pada pasien dengan gagal ginjal kronik (p=0,000&lt;0,005). Untuk penelitian selanjutnya terkait peran hemodialisis diharapkan dapat menganalisis variabel lainnya seperti kadar ureum dan lain-lain sebagai indikator fungsi ginjal.\r  Kata kunci: hemodialisis, kreatinin, gagal ginjal kronik\r  \r Hemodialysis is a substitute therapy for high-tech kidney function in an effort to remove metabolic remnants or certain poisons from the bloodstream with the main goal of relieving symptoms by controlling ureum and creatinine levels in the blood, fluid overload, and electrolyte imbalance that occurs in patients with chronic kidney failure. This study aims to increase understanding of the role and benefits of hemodialysis through a comparative analysis of serum creatinine levels pre and post hemodialysis in patients with chronic renal failure in the hemodialysis unit of the General Hospital. Prof. DR. R. D. Kandou Manado. The research method used is comparative quantitative with cross-sectional approach. Sampling using a purposive sampling technique. The collected data is processed and analyzed using Microsoft Excel computer programs and Statistical Product and Service Solutions (SPSS) programs. Data were analyzed univariately by looking for mean and bivariate analysis with paired sample t-tests. The results showe…","author":[{"dropping-particle":"","family":"Purnawinadi","given":"I Gede","non-dropping-particle":"","parse-names":false,"suffix":""}],"container-title":"Klabat Journal of Nursing","id":"ITEM-1","issue":"1","issued":{"date-parts":[["2021"]]},"page":"28","title":"Peran Hemodialisis Terhadap Kadar Kreatinin Darah Pasien Gagal Ginjal Kronik","type":"article-journal","volume":"3"},"uris":["http://www.mendeley.com/documents/?uuid=54f3602e-f99c-4747-8572-1a346c116468"]}],"mendeley":{"formattedCitation":"(Purnawinadi, 2021)","plainTextFormattedCitation":"(Purnawinadi, 2021)","previouslyFormattedCitation":"(Purnawinadi, 2021)"},"properties":{"noteIndex":0},"schema":"https://github.com/citation-style-language/schema/raw/master/csl-citation.json"}</w:instrText>
      </w:r>
      <w:r w:rsidRPr="00FC46B5">
        <w:rPr>
          <w:rFonts w:ascii="Times New Roman" w:eastAsia="Times New Roman" w:hAnsi="Times New Roman"/>
          <w:color w:val="000000"/>
          <w:sz w:val="24"/>
          <w:szCs w:val="24"/>
        </w:rPr>
        <w:fldChar w:fldCharType="separate"/>
      </w:r>
      <w:r w:rsidRPr="00FC46B5">
        <w:rPr>
          <w:rFonts w:ascii="Times New Roman" w:eastAsia="Times New Roman" w:hAnsi="Times New Roman"/>
          <w:noProof/>
          <w:color w:val="000000"/>
          <w:sz w:val="24"/>
          <w:szCs w:val="24"/>
        </w:rPr>
        <w:t>(Purnawinadi, 2021)</w:t>
      </w:r>
      <w:r w:rsidRPr="00FC46B5">
        <w:rPr>
          <w:rFonts w:ascii="Times New Roman" w:eastAsia="Times New Roman" w:hAnsi="Times New Roman"/>
          <w:color w:val="000000"/>
          <w:sz w:val="24"/>
          <w:szCs w:val="24"/>
        </w:rPr>
        <w:fldChar w:fldCharType="end"/>
      </w:r>
      <w:r w:rsidRPr="00FC46B5">
        <w:rPr>
          <w:rFonts w:ascii="Times New Roman" w:eastAsia="Times New Roman" w:hAnsi="Times New Roman"/>
          <w:color w:val="000000"/>
          <w:sz w:val="24"/>
          <w:szCs w:val="24"/>
        </w:rPr>
        <w:t>.</w:t>
      </w:r>
    </w:p>
    <w:p w14:paraId="79B781F3" w14:textId="77777777" w:rsidR="00E8170A" w:rsidRDefault="00E36395" w:rsidP="00E8170A">
      <w:pPr>
        <w:pStyle w:val="ListParagraph"/>
        <w:spacing w:line="360" w:lineRule="auto"/>
        <w:ind w:left="0" w:firstLine="993"/>
        <w:jc w:val="both"/>
        <w:rPr>
          <w:rStyle w:val="fontstyle01"/>
          <w:sz w:val="24"/>
        </w:rPr>
      </w:pPr>
      <w:r w:rsidRPr="00FC46B5">
        <w:rPr>
          <w:rFonts w:ascii="Times New Roman" w:hAnsi="Times New Roman"/>
          <w:color w:val="000000"/>
          <w:sz w:val="24"/>
          <w:szCs w:val="24"/>
        </w:rPr>
        <w:t xml:space="preserve">Jadi berdasarkan hasil uji statistik menggunakan uji </w:t>
      </w:r>
      <w:r w:rsidRPr="00FC46B5">
        <w:rPr>
          <w:rFonts w:ascii="Times New Roman" w:hAnsi="Times New Roman"/>
          <w:i/>
          <w:iCs/>
          <w:color w:val="000000"/>
          <w:sz w:val="24"/>
          <w:szCs w:val="24"/>
        </w:rPr>
        <w:t xml:space="preserve">Paired Sample T-Test </w:t>
      </w:r>
      <w:r w:rsidRPr="00FC46B5">
        <w:rPr>
          <w:rFonts w:ascii="Times New Roman" w:hAnsi="Times New Roman"/>
          <w:color w:val="000000"/>
          <w:sz w:val="24"/>
          <w:szCs w:val="24"/>
        </w:rPr>
        <w:t xml:space="preserve">didapatkan </w:t>
      </w:r>
      <w:r w:rsidRPr="00FC46B5">
        <w:rPr>
          <w:rFonts w:ascii="Times New Roman" w:hAnsi="Times New Roman"/>
          <w:i/>
          <w:iCs/>
          <w:color w:val="000000"/>
          <w:sz w:val="24"/>
          <w:szCs w:val="24"/>
        </w:rPr>
        <w:t xml:space="preserve">p value </w:t>
      </w:r>
      <w:r>
        <w:rPr>
          <w:rFonts w:ascii="Times New Roman" w:hAnsi="Times New Roman"/>
          <w:color w:val="000000"/>
          <w:sz w:val="24"/>
          <w:szCs w:val="24"/>
        </w:rPr>
        <w:t>= 0,01</w:t>
      </w:r>
      <w:r w:rsidRPr="00FC46B5">
        <w:rPr>
          <w:rFonts w:ascii="Times New Roman" w:hAnsi="Times New Roman"/>
          <w:color w:val="000000"/>
          <w:sz w:val="24"/>
          <w:szCs w:val="24"/>
        </w:rPr>
        <w:t xml:space="preserve"> yang artinya ada pengaruh hemodialisis terhadap penurunan kreatinin dan ureumdarah pada pasien gagal ginjal kronik di Rumah Sakit Umum Daerah Kota Padang Panjang oleh sebabitu</w:t>
      </w:r>
      <w:r w:rsidRPr="00FC46B5">
        <w:rPr>
          <w:rStyle w:val="fontstyle01"/>
          <w:sz w:val="24"/>
        </w:rPr>
        <w:t xml:space="preserve">pasien GGK harusmenjaga makanan yang di konsumsi dan mengikuti anjuran terapi hemodialisis untuk kebutuhanya, pasien hemodialisis harus mendapat asupan makanan yang cukup agar tetap dalam gizi yang baik, yang dilakukan oleh klinisi agar kondisi kesehatan dapat terus terpantau sehingga dapat memperpanjang usia harapan hidup. Pasien GGK disarankan agar memantau kondisi kesehatannya dan memperhatikan dietnya dengan mengurangi asupan makanan tinggi protein seperti </w:t>
      </w:r>
      <w:proofErr w:type="gramStart"/>
      <w:r w:rsidRPr="00FC46B5">
        <w:rPr>
          <w:rStyle w:val="fontstyle01"/>
          <w:sz w:val="24"/>
        </w:rPr>
        <w:t>susu</w:t>
      </w:r>
      <w:proofErr w:type="gramEnd"/>
      <w:r w:rsidRPr="00FC46B5">
        <w:rPr>
          <w:rStyle w:val="fontstyle01"/>
          <w:sz w:val="24"/>
        </w:rPr>
        <w:t>, telur, dan kacangkacangan, sehingga kadar ureum dan kreatinin serumnya dapat terkontrol.</w:t>
      </w:r>
    </w:p>
    <w:p w14:paraId="3E4251AB" w14:textId="77777777" w:rsidR="00E12971" w:rsidRDefault="00E36395" w:rsidP="00E12971">
      <w:pPr>
        <w:pStyle w:val="ListParagraph"/>
        <w:spacing w:line="360" w:lineRule="auto"/>
        <w:ind w:left="0" w:firstLine="993"/>
        <w:jc w:val="both"/>
        <w:rPr>
          <w:rStyle w:val="fontstyle01"/>
          <w:sz w:val="24"/>
        </w:rPr>
      </w:pPr>
      <w:proofErr w:type="gramStart"/>
      <w:r>
        <w:rPr>
          <w:rFonts w:ascii="Times New Roman" w:hAnsi="Times New Roman" w:cs="Times New Roman"/>
          <w:sz w:val="24"/>
          <w:szCs w:val="24"/>
        </w:rPr>
        <w:t>Padatabel 4.4 dapat dilihat bahwa nilai ureum sebelum dan sesudah hemodialysis terdapat penurunan dengan persentase -81%.</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Begitu juga dengan nilai kreatinin sebelum dan sesudah hemodialysis juga mngalami penurunan dengan persentase -74%.</w:t>
      </w:r>
      <w:proofErr w:type="gramEnd"/>
      <w:r>
        <w:rPr>
          <w:rFonts w:ascii="Times New Roman" w:hAnsi="Times New Roman" w:cs="Times New Roman"/>
          <w:sz w:val="24"/>
          <w:szCs w:val="24"/>
        </w:rPr>
        <w:t xml:space="preserve"> </w:t>
      </w:r>
      <w:r>
        <w:rPr>
          <w:rStyle w:val="fontstyle01"/>
          <w:sz w:val="24"/>
        </w:rPr>
        <w:t xml:space="preserve">Dialyzer dapat menurunkan </w:t>
      </w:r>
      <w:proofErr w:type="gramStart"/>
      <w:r>
        <w:rPr>
          <w:rStyle w:val="fontstyle01"/>
          <w:sz w:val="24"/>
        </w:rPr>
        <w:t>kadar</w:t>
      </w:r>
      <w:proofErr w:type="gramEnd"/>
      <w:r>
        <w:rPr>
          <w:rStyle w:val="fontstyle01"/>
          <w:sz w:val="24"/>
        </w:rPr>
        <w:t xml:space="preserve"> ureum dan kreatinin dalam darah, tetapi tidak dapat mengembalikannya kenilai normal. Efektifitas dialyzer bisa dilihat dari penurunan </w:t>
      </w:r>
      <w:proofErr w:type="gramStart"/>
      <w:r>
        <w:rPr>
          <w:rStyle w:val="fontstyle01"/>
          <w:sz w:val="24"/>
        </w:rPr>
        <w:t>kadar</w:t>
      </w:r>
      <w:proofErr w:type="gramEnd"/>
      <w:r>
        <w:rPr>
          <w:rStyle w:val="fontstyle01"/>
          <w:sz w:val="24"/>
        </w:rPr>
        <w:t xml:space="preserve"> ureum dan kreatinin serum setelah dilakukan dialysis.</w:t>
      </w:r>
    </w:p>
    <w:p w14:paraId="772DA759" w14:textId="1143EAEF" w:rsidR="00E8170A" w:rsidRDefault="00E36395" w:rsidP="00E12971">
      <w:pPr>
        <w:pStyle w:val="ListParagraph"/>
        <w:spacing w:line="360" w:lineRule="auto"/>
        <w:ind w:left="0" w:firstLine="993"/>
        <w:jc w:val="both"/>
        <w:rPr>
          <w:rFonts w:ascii="Times New Roman" w:hAnsi="Times New Roman"/>
          <w:sz w:val="24"/>
          <w:szCs w:val="24"/>
        </w:rPr>
      </w:pPr>
      <w:r>
        <w:rPr>
          <w:rStyle w:val="fontstyle01"/>
          <w:sz w:val="24"/>
        </w:rPr>
        <w:t xml:space="preserve">Ureum dan kreatinin menurun  setelah dialysis dikarenakan proses dialysis itu sendiri berfungsi untuk membersihkan zat-zat toksik dalam darah, seperti ureum dan kreatinin </w:t>
      </w:r>
      <w:r w:rsidRPr="00FC46B5">
        <w:rPr>
          <w:rFonts w:ascii="Times New Roman" w:hAnsi="Times New Roman"/>
          <w:sz w:val="24"/>
          <w:szCs w:val="24"/>
        </w:rPr>
        <w:fldChar w:fldCharType="begin" w:fldLock="1"/>
      </w:r>
      <w:r w:rsidRPr="00FC46B5">
        <w:rPr>
          <w:rFonts w:ascii="Times New Roman" w:hAnsi="Times New Roman"/>
          <w:sz w:val="24"/>
          <w:szCs w:val="24"/>
        </w:rPr>
        <w:instrText>ADDIN CSL_CITATION {"citationItems":[{"id":"ITEM-1","itemData":{"abstract":"Gagal Ginjal Akut merupakan suatu keadaan klinis yang ditandai dengan adanya penu runan fungsi ginjal secara mendadak dengan akibat terjadinya peningkatan hasil metabolik seperti ureum dan kreatinin. Salah satu cara menegakkan diagnosis gagal ginjal adalah dengan menilai kadar ureum dan kreatinin serum, karena kedua senyawa ini hanya dapat diekskresi oleh ginjal. Hemodialisis merupakan terapi pengganti ginjal yang akan menyaring zat sisa metabolisme dari tubuh, pengukuran kadar serum ureum dan kreatinin. Penelitian ini bertujuan untuk mengetahui gambaran pengaruh hemodialisa terhadap kadar ureum darah pada pasien gagal ginjal kronik sebelum dan sesudah menjalani hemodialisis. Metode Penelitian yang digunakan literature review menggunakan PICO dengan menggunakan dua database yaitu Google Scholar dan PubMed dengan jangka waktu terbit tahun 2010 -2020. Hasil penelitian didapatkan dari 11 jurnal literatur dapat disimpulkan bahwa kadar ureum pada pasien gagal ginjal kronik sebelum dilakukan hemodialisis memiliki kadar tinggi rata-rata sebesar 137,311 mg/dL dan kadar ureum pasien gagal ginjal kronik setelah melakukan analisis jurnal didapatkan kadar ureum mengalami penurunan rata-rata sebesar 55,90 mg/dL, sehingga rata-rata penurunan kadar ureum selisih sebelum dan sesudah melakukan hemodialisis sebanyak 81,40 mg/dL atau 31,2%. Disarankan edukasi rutin pada pasien agar memperhatikan lebih detail tingkat keparahan gagal ginjal, aliran darah dan dialisat.","author":[{"dropping-particle":"","family":"Sari","given":"Neli Rahmah Anggun","non-dropping-particle":"","parse-names":false,"suffix":""},{"dropping-particle":"","family":"Hadi","given":"Wahid Syamsul","non-dropping-particle":"","parse-names":false,"suffix":""}],"container-title":"UNISA Yogyakarta","id":"ITEM-1","issue":"7","issued":{"date-parts":[["2023"]]},"page":"1-14","title":"Gambaran Kadar Ureum pada Pasien Gagal Ginjal Kronik Sesudah dan Sebelum Hemodialisis","type":"article-journal","volume":"4"},"uris":["http://www.mendeley.com/documents/?uuid=46e51d4e-1a23-4465-a629-5b2165846117"]}],"mendeley":{"formattedCitation":"(Sari &amp; Hadi, 2023)","plainTextFormattedCitation":"(Sari &amp; Hadi, 2023)","previouslyFormattedCitation":"(Sari &amp; Hadi, 2023)"},"properties":{"noteIndex":0},"schema":"https://github.com/citation-style-language/schema/raw/master/csl-citation.json"}</w:instrText>
      </w:r>
      <w:r w:rsidRPr="00FC46B5">
        <w:rPr>
          <w:rFonts w:ascii="Times New Roman" w:hAnsi="Times New Roman"/>
          <w:sz w:val="24"/>
          <w:szCs w:val="24"/>
        </w:rPr>
        <w:fldChar w:fldCharType="separate"/>
      </w:r>
      <w:r w:rsidRPr="00FC46B5">
        <w:rPr>
          <w:rFonts w:ascii="Times New Roman" w:hAnsi="Times New Roman"/>
          <w:noProof/>
          <w:sz w:val="24"/>
          <w:szCs w:val="24"/>
        </w:rPr>
        <w:t>(Sari &amp; Hadi, 2023)</w:t>
      </w:r>
      <w:r w:rsidRPr="00FC46B5">
        <w:rPr>
          <w:rFonts w:ascii="Times New Roman" w:hAnsi="Times New Roman"/>
          <w:sz w:val="24"/>
          <w:szCs w:val="24"/>
        </w:rPr>
        <w:fldChar w:fldCharType="end"/>
      </w:r>
      <w:r w:rsidRPr="00FC46B5">
        <w:rPr>
          <w:rFonts w:ascii="Times New Roman" w:hAnsi="Times New Roman"/>
          <w:sz w:val="24"/>
          <w:szCs w:val="24"/>
        </w:rPr>
        <w:t>.</w:t>
      </w:r>
      <w:r w:rsidR="00E8170A">
        <w:rPr>
          <w:rFonts w:ascii="Times New Roman" w:hAnsi="Times New Roman"/>
          <w:sz w:val="24"/>
          <w:szCs w:val="24"/>
        </w:rPr>
        <w:t xml:space="preserve"> </w:t>
      </w:r>
    </w:p>
    <w:p w14:paraId="7598962F" w14:textId="77777777" w:rsidR="00E12971" w:rsidRDefault="00E12971" w:rsidP="00E12971">
      <w:pPr>
        <w:pStyle w:val="ListParagraph"/>
        <w:spacing w:line="360" w:lineRule="auto"/>
        <w:ind w:left="0" w:firstLine="993"/>
        <w:jc w:val="both"/>
        <w:rPr>
          <w:rStyle w:val="fontstyle01"/>
          <w:b/>
          <w:sz w:val="24"/>
        </w:rPr>
      </w:pPr>
    </w:p>
    <w:p w14:paraId="7ECDAAB1" w14:textId="77777777" w:rsidR="00652EEA" w:rsidRDefault="00652EEA" w:rsidP="00E12971">
      <w:pPr>
        <w:widowControl w:val="0"/>
        <w:autoSpaceDE w:val="0"/>
        <w:autoSpaceDN w:val="0"/>
        <w:adjustRightInd w:val="0"/>
        <w:spacing w:after="0" w:line="360" w:lineRule="auto"/>
        <w:jc w:val="center"/>
        <w:rPr>
          <w:rFonts w:ascii="Times New Roman" w:hAnsi="Times New Roman" w:cs="Times New Roman"/>
          <w:b/>
          <w:sz w:val="24"/>
          <w:szCs w:val="24"/>
        </w:rPr>
      </w:pPr>
    </w:p>
    <w:sectPr w:rsidR="00652EEA" w:rsidSect="00E12971">
      <w:headerReference w:type="default" r:id="rId13"/>
      <w:footerReference w:type="default" r:id="rId14"/>
      <w:headerReference w:type="first" r:id="rId15"/>
      <w:footerReference w:type="first" r:id="rId16"/>
      <w:pgSz w:w="11906" w:h="16838"/>
      <w:pgMar w:top="1701" w:right="1701" w:bottom="1701" w:left="2268" w:header="709" w:footer="709" w:gutter="0"/>
      <w:pgNumType w:start="3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5ABF49" w14:textId="77777777" w:rsidR="00FF7134" w:rsidRDefault="00FF7134" w:rsidP="00876DB4">
      <w:pPr>
        <w:spacing w:after="0" w:line="240" w:lineRule="auto"/>
      </w:pPr>
      <w:r>
        <w:separator/>
      </w:r>
    </w:p>
  </w:endnote>
  <w:endnote w:type="continuationSeparator" w:id="0">
    <w:p w14:paraId="116006B8" w14:textId="77777777" w:rsidR="00FF7134" w:rsidRDefault="00FF7134" w:rsidP="00876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DengXian">
    <w:altName w:val="等线"/>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DengXian Light">
    <w:altName w:val="SimSun"/>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B48A9" w14:textId="6B85EA30" w:rsidR="00145C7D" w:rsidRDefault="00145C7D">
    <w:pPr>
      <w:pStyle w:val="Footer"/>
      <w:jc w:val="center"/>
    </w:pPr>
  </w:p>
  <w:p w14:paraId="740F3F5A" w14:textId="77777777" w:rsidR="00145C7D" w:rsidRDefault="00145C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1E77C0" w14:textId="77777777" w:rsidR="00AB2FE1" w:rsidRPr="00E12971" w:rsidRDefault="00AB2FE1" w:rsidP="00E129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DB2E1" w14:textId="77777777" w:rsidR="00290FDF" w:rsidRPr="00E12971" w:rsidRDefault="00290FDF" w:rsidP="00E129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31C6B7" w14:textId="77777777" w:rsidR="00FF7134" w:rsidRDefault="00FF7134" w:rsidP="00876DB4">
      <w:pPr>
        <w:spacing w:after="0" w:line="240" w:lineRule="auto"/>
      </w:pPr>
      <w:r>
        <w:separator/>
      </w:r>
    </w:p>
  </w:footnote>
  <w:footnote w:type="continuationSeparator" w:id="0">
    <w:p w14:paraId="1AD7B3B6" w14:textId="77777777" w:rsidR="00FF7134" w:rsidRDefault="00FF7134" w:rsidP="00876D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3D0F7F" w14:textId="78DAEE87" w:rsidR="0008277D" w:rsidRDefault="0008277D">
    <w:pPr>
      <w:pStyle w:val="Header"/>
      <w:jc w:val="right"/>
    </w:pPr>
  </w:p>
  <w:p w14:paraId="7007EA66" w14:textId="77777777" w:rsidR="00145C7D" w:rsidRDefault="00145C7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8FFDE" w14:textId="77777777" w:rsidR="00290FDF" w:rsidRDefault="00290F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EED67" w14:textId="77777777" w:rsidR="00290FDF" w:rsidRDefault="00290F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E2A9C"/>
    <w:multiLevelType w:val="multilevel"/>
    <w:tmpl w:val="BF9E8566"/>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
    <w:nsid w:val="02646CEA"/>
    <w:multiLevelType w:val="multilevel"/>
    <w:tmpl w:val="FF109314"/>
    <w:lvl w:ilvl="0">
      <w:start w:val="1"/>
      <w:numFmt w:val="decimal"/>
      <w:lvlText w:val="%1."/>
      <w:lvlJc w:val="left"/>
      <w:pPr>
        <w:ind w:left="1069" w:hanging="360"/>
      </w:pPr>
      <w:rPr>
        <w:rFonts w:ascii="Times New Roman" w:eastAsia="DengXian" w:hAnsi="Times New Roman" w:hint="default"/>
        <w:b w:val="0"/>
        <w:bCs/>
        <w:color w:val="000000"/>
        <w:sz w:val="24"/>
      </w:rPr>
    </w:lvl>
    <w:lvl w:ilvl="1">
      <w:start w:val="7"/>
      <w:numFmt w:val="decimal"/>
      <w:isLgl/>
      <w:lvlText w:val="%1.%2"/>
      <w:lvlJc w:val="left"/>
      <w:pPr>
        <w:ind w:left="1069" w:hanging="360"/>
      </w:pPr>
      <w:rPr>
        <w:rFonts w:cstheme="minorBidi" w:hint="default"/>
        <w:b/>
      </w:rPr>
    </w:lvl>
    <w:lvl w:ilvl="2">
      <w:start w:val="1"/>
      <w:numFmt w:val="decimal"/>
      <w:isLgl/>
      <w:lvlText w:val="%1.%2.%3"/>
      <w:lvlJc w:val="left"/>
      <w:pPr>
        <w:ind w:left="1429" w:hanging="720"/>
      </w:pPr>
      <w:rPr>
        <w:rFonts w:cstheme="minorBidi" w:hint="default"/>
        <w:b/>
      </w:rPr>
    </w:lvl>
    <w:lvl w:ilvl="3">
      <w:start w:val="1"/>
      <w:numFmt w:val="decimal"/>
      <w:isLgl/>
      <w:lvlText w:val="%1.%2.%3.%4"/>
      <w:lvlJc w:val="left"/>
      <w:pPr>
        <w:ind w:left="1429" w:hanging="720"/>
      </w:pPr>
      <w:rPr>
        <w:rFonts w:cstheme="minorBidi" w:hint="default"/>
        <w:b w:val="0"/>
      </w:rPr>
    </w:lvl>
    <w:lvl w:ilvl="4">
      <w:start w:val="1"/>
      <w:numFmt w:val="decimal"/>
      <w:isLgl/>
      <w:lvlText w:val="%1.%2.%3.%4.%5"/>
      <w:lvlJc w:val="left"/>
      <w:pPr>
        <w:ind w:left="1789" w:hanging="1080"/>
      </w:pPr>
      <w:rPr>
        <w:rFonts w:cstheme="minorBidi" w:hint="default"/>
        <w:b w:val="0"/>
      </w:rPr>
    </w:lvl>
    <w:lvl w:ilvl="5">
      <w:start w:val="1"/>
      <w:numFmt w:val="decimal"/>
      <w:isLgl/>
      <w:lvlText w:val="%1.%2.%3.%4.%5.%6"/>
      <w:lvlJc w:val="left"/>
      <w:pPr>
        <w:ind w:left="1789" w:hanging="1080"/>
      </w:pPr>
      <w:rPr>
        <w:rFonts w:cstheme="minorBidi" w:hint="default"/>
        <w:b w:val="0"/>
      </w:rPr>
    </w:lvl>
    <w:lvl w:ilvl="6">
      <w:start w:val="1"/>
      <w:numFmt w:val="decimal"/>
      <w:isLgl/>
      <w:lvlText w:val="%1.%2.%3.%4.%5.%6.%7"/>
      <w:lvlJc w:val="left"/>
      <w:pPr>
        <w:ind w:left="2149" w:hanging="1440"/>
      </w:pPr>
      <w:rPr>
        <w:rFonts w:cstheme="minorBidi" w:hint="default"/>
        <w:b w:val="0"/>
      </w:rPr>
    </w:lvl>
    <w:lvl w:ilvl="7">
      <w:start w:val="1"/>
      <w:numFmt w:val="decimal"/>
      <w:isLgl/>
      <w:lvlText w:val="%1.%2.%3.%4.%5.%6.%7.%8"/>
      <w:lvlJc w:val="left"/>
      <w:pPr>
        <w:ind w:left="2149" w:hanging="1440"/>
      </w:pPr>
      <w:rPr>
        <w:rFonts w:cstheme="minorBidi" w:hint="default"/>
        <w:b w:val="0"/>
      </w:rPr>
    </w:lvl>
    <w:lvl w:ilvl="8">
      <w:start w:val="1"/>
      <w:numFmt w:val="decimal"/>
      <w:isLgl/>
      <w:lvlText w:val="%1.%2.%3.%4.%5.%6.%7.%8.%9"/>
      <w:lvlJc w:val="left"/>
      <w:pPr>
        <w:ind w:left="2509" w:hanging="1800"/>
      </w:pPr>
      <w:rPr>
        <w:rFonts w:cstheme="minorBidi" w:hint="default"/>
        <w:b w:val="0"/>
      </w:rPr>
    </w:lvl>
  </w:abstractNum>
  <w:abstractNum w:abstractNumId="2">
    <w:nsid w:val="03E776B9"/>
    <w:multiLevelType w:val="hybridMultilevel"/>
    <w:tmpl w:val="D508155C"/>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
    <w:nsid w:val="0581658F"/>
    <w:multiLevelType w:val="hybridMultilevel"/>
    <w:tmpl w:val="5B58D9D4"/>
    <w:lvl w:ilvl="0" w:tplc="152A70D6">
      <w:start w:val="1"/>
      <w:numFmt w:val="lowerLetter"/>
      <w:lvlText w:val="%1)"/>
      <w:lvlJc w:val="left"/>
      <w:pPr>
        <w:ind w:left="1494" w:hanging="360"/>
      </w:pPr>
      <w:rPr>
        <w:b w:val="0"/>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
    <w:nsid w:val="07404B94"/>
    <w:multiLevelType w:val="multilevel"/>
    <w:tmpl w:val="07404B94"/>
    <w:lvl w:ilvl="0">
      <w:start w:val="1"/>
      <w:numFmt w:val="decimal"/>
      <w:lvlText w:val="%1."/>
      <w:lvlJc w:val="left"/>
      <w:pPr>
        <w:ind w:left="1155" w:hanging="360"/>
      </w:pPr>
    </w:lvl>
    <w:lvl w:ilvl="1">
      <w:start w:val="1"/>
      <w:numFmt w:val="lowerLetter"/>
      <w:lvlText w:val="%2."/>
      <w:lvlJc w:val="left"/>
      <w:pPr>
        <w:ind w:left="1875" w:hanging="360"/>
      </w:pPr>
    </w:lvl>
    <w:lvl w:ilvl="2">
      <w:start w:val="1"/>
      <w:numFmt w:val="lowerRoman"/>
      <w:lvlText w:val="%3."/>
      <w:lvlJc w:val="right"/>
      <w:pPr>
        <w:ind w:left="2595" w:hanging="180"/>
      </w:pPr>
    </w:lvl>
    <w:lvl w:ilvl="3">
      <w:start w:val="1"/>
      <w:numFmt w:val="decimal"/>
      <w:lvlText w:val="%4."/>
      <w:lvlJc w:val="left"/>
      <w:pPr>
        <w:ind w:left="3315" w:hanging="360"/>
      </w:pPr>
    </w:lvl>
    <w:lvl w:ilvl="4">
      <w:start w:val="1"/>
      <w:numFmt w:val="lowerLetter"/>
      <w:lvlText w:val="%5."/>
      <w:lvlJc w:val="left"/>
      <w:pPr>
        <w:ind w:left="4035" w:hanging="360"/>
      </w:pPr>
    </w:lvl>
    <w:lvl w:ilvl="5">
      <w:start w:val="1"/>
      <w:numFmt w:val="lowerRoman"/>
      <w:lvlText w:val="%6."/>
      <w:lvlJc w:val="right"/>
      <w:pPr>
        <w:ind w:left="4755" w:hanging="180"/>
      </w:pPr>
    </w:lvl>
    <w:lvl w:ilvl="6">
      <w:start w:val="1"/>
      <w:numFmt w:val="decimal"/>
      <w:lvlText w:val="%7."/>
      <w:lvlJc w:val="left"/>
      <w:pPr>
        <w:ind w:left="5475" w:hanging="360"/>
      </w:pPr>
    </w:lvl>
    <w:lvl w:ilvl="7">
      <w:start w:val="1"/>
      <w:numFmt w:val="lowerLetter"/>
      <w:lvlText w:val="%8."/>
      <w:lvlJc w:val="left"/>
      <w:pPr>
        <w:ind w:left="6195" w:hanging="360"/>
      </w:pPr>
    </w:lvl>
    <w:lvl w:ilvl="8">
      <w:start w:val="1"/>
      <w:numFmt w:val="lowerRoman"/>
      <w:lvlText w:val="%9."/>
      <w:lvlJc w:val="right"/>
      <w:pPr>
        <w:ind w:left="6915" w:hanging="180"/>
      </w:pPr>
    </w:lvl>
  </w:abstractNum>
  <w:abstractNum w:abstractNumId="5">
    <w:nsid w:val="07BC55C8"/>
    <w:multiLevelType w:val="multilevel"/>
    <w:tmpl w:val="07BC55C8"/>
    <w:lvl w:ilvl="0">
      <w:start w:val="2"/>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6">
    <w:nsid w:val="09331EF9"/>
    <w:multiLevelType w:val="multilevel"/>
    <w:tmpl w:val="94E217D0"/>
    <w:lvl w:ilvl="0">
      <w:start w:val="1"/>
      <w:numFmt w:val="decimal"/>
      <w:lvlText w:val="%1."/>
      <w:lvlJc w:val="left"/>
      <w:pPr>
        <w:ind w:left="720" w:hanging="360"/>
      </w:pPr>
      <w:rPr>
        <w:rFonts w:ascii="Times New Roman" w:eastAsiaTheme="minorEastAsia" w:hAnsi="Times New Roman"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A91090B"/>
    <w:multiLevelType w:val="hybridMultilevel"/>
    <w:tmpl w:val="4A6A2A74"/>
    <w:lvl w:ilvl="0" w:tplc="04090011">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8">
    <w:nsid w:val="0A9E013C"/>
    <w:multiLevelType w:val="multilevel"/>
    <w:tmpl w:val="2A963CC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901051"/>
    <w:multiLevelType w:val="hybridMultilevel"/>
    <w:tmpl w:val="E4C84A02"/>
    <w:lvl w:ilvl="0" w:tplc="FE76A3E4">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nsid w:val="124936DB"/>
    <w:multiLevelType w:val="multilevel"/>
    <w:tmpl w:val="E1C867A2"/>
    <w:lvl w:ilvl="0">
      <w:start w:val="1"/>
      <w:numFmt w:val="decimal"/>
      <w:lvlText w:val="%1."/>
      <w:lvlJc w:val="left"/>
      <w:pPr>
        <w:ind w:left="1080" w:hanging="360"/>
      </w:pPr>
      <w:rPr>
        <w:rFonts w:hint="default"/>
      </w:rPr>
    </w:lvl>
    <w:lvl w:ilvl="1">
      <w:start w:val="3"/>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
    <w:nsid w:val="132775FC"/>
    <w:multiLevelType w:val="hybridMultilevel"/>
    <w:tmpl w:val="1564F3F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
    <w:nsid w:val="133769E4"/>
    <w:multiLevelType w:val="multilevel"/>
    <w:tmpl w:val="CF4AF080"/>
    <w:lvl w:ilvl="0">
      <w:start w:val="1"/>
      <w:numFmt w:val="decimal"/>
      <w:lvlText w:val="%1."/>
      <w:lvlJc w:val="left"/>
      <w:pPr>
        <w:ind w:left="1080" w:hanging="360"/>
      </w:pPr>
      <w:rPr>
        <w:rFonts w:hint="default"/>
      </w:rPr>
    </w:lvl>
    <w:lvl w:ilvl="1">
      <w:start w:val="3"/>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3">
    <w:nsid w:val="14B65034"/>
    <w:multiLevelType w:val="hybridMultilevel"/>
    <w:tmpl w:val="DE587BB4"/>
    <w:lvl w:ilvl="0" w:tplc="14AAFF2A">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6166DD5"/>
    <w:multiLevelType w:val="hybridMultilevel"/>
    <w:tmpl w:val="B01464C4"/>
    <w:lvl w:ilvl="0" w:tplc="04090011">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15">
    <w:nsid w:val="1659037F"/>
    <w:multiLevelType w:val="hybridMultilevel"/>
    <w:tmpl w:val="77CAEB96"/>
    <w:lvl w:ilvl="0" w:tplc="6EFC1B24">
      <w:start w:val="1"/>
      <w:numFmt w:val="decimal"/>
      <w:lvlText w:val="%1.1"/>
      <w:lvlJc w:val="left"/>
      <w:pPr>
        <w:ind w:left="720" w:hanging="360"/>
      </w:pPr>
      <w:rPr>
        <w:rFonts w:ascii="Times New Roman" w:hAnsi="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7BB149B"/>
    <w:multiLevelType w:val="multilevel"/>
    <w:tmpl w:val="D3FC2980"/>
    <w:lvl w:ilvl="0">
      <w:start w:val="1"/>
      <w:numFmt w:val="decimal"/>
      <w:lvlText w:val="%1."/>
      <w:lvlJc w:val="left"/>
      <w:pPr>
        <w:ind w:left="1080" w:hanging="360"/>
      </w:pPr>
      <w:rPr>
        <w:rFonts w:hint="default"/>
      </w:rPr>
    </w:lvl>
    <w:lvl w:ilvl="1">
      <w:start w:val="4"/>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7">
    <w:nsid w:val="1A78184F"/>
    <w:multiLevelType w:val="multilevel"/>
    <w:tmpl w:val="875A0712"/>
    <w:lvl w:ilvl="0">
      <w:start w:val="2"/>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1A9F6D34"/>
    <w:multiLevelType w:val="hybridMultilevel"/>
    <w:tmpl w:val="4F5CE62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9">
    <w:nsid w:val="22571D80"/>
    <w:multiLevelType w:val="hybridMultilevel"/>
    <w:tmpl w:val="C02E514E"/>
    <w:lvl w:ilvl="0" w:tplc="04090011">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20">
    <w:nsid w:val="271926A8"/>
    <w:multiLevelType w:val="hybridMultilevel"/>
    <w:tmpl w:val="44667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200BBB"/>
    <w:multiLevelType w:val="multilevel"/>
    <w:tmpl w:val="EB942A4C"/>
    <w:lvl w:ilvl="0">
      <w:start w:val="1"/>
      <w:numFmt w:val="decimal"/>
      <w:lvlText w:val="%1."/>
      <w:lvlJc w:val="left"/>
      <w:pPr>
        <w:ind w:left="1134" w:hanging="360"/>
      </w:pPr>
    </w:lvl>
    <w:lvl w:ilvl="1">
      <w:start w:val="7"/>
      <w:numFmt w:val="decimal"/>
      <w:isLgl/>
      <w:lvlText w:val="%1.%2"/>
      <w:lvlJc w:val="left"/>
      <w:pPr>
        <w:ind w:left="1314" w:hanging="540"/>
      </w:pPr>
      <w:rPr>
        <w:rFonts w:hint="default"/>
      </w:rPr>
    </w:lvl>
    <w:lvl w:ilvl="2">
      <w:start w:val="2"/>
      <w:numFmt w:val="decimal"/>
      <w:isLgl/>
      <w:lvlText w:val="%1.%2.%3"/>
      <w:lvlJc w:val="left"/>
      <w:pPr>
        <w:ind w:left="1494" w:hanging="720"/>
      </w:pPr>
      <w:rPr>
        <w:rFonts w:hint="default"/>
      </w:rPr>
    </w:lvl>
    <w:lvl w:ilvl="3">
      <w:start w:val="1"/>
      <w:numFmt w:val="decimal"/>
      <w:isLgl/>
      <w:lvlText w:val="%1.%2.%3.%4"/>
      <w:lvlJc w:val="left"/>
      <w:pPr>
        <w:ind w:left="1494" w:hanging="720"/>
      </w:pPr>
      <w:rPr>
        <w:rFonts w:hint="default"/>
      </w:rPr>
    </w:lvl>
    <w:lvl w:ilvl="4">
      <w:start w:val="1"/>
      <w:numFmt w:val="decimal"/>
      <w:isLgl/>
      <w:lvlText w:val="%1.%2.%3.%4.%5"/>
      <w:lvlJc w:val="left"/>
      <w:pPr>
        <w:ind w:left="1854" w:hanging="1080"/>
      </w:pPr>
      <w:rPr>
        <w:rFonts w:hint="default"/>
      </w:rPr>
    </w:lvl>
    <w:lvl w:ilvl="5">
      <w:start w:val="1"/>
      <w:numFmt w:val="decimal"/>
      <w:isLgl/>
      <w:lvlText w:val="%1.%2.%3.%4.%5.%6"/>
      <w:lvlJc w:val="left"/>
      <w:pPr>
        <w:ind w:left="1854"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14" w:hanging="1440"/>
      </w:pPr>
      <w:rPr>
        <w:rFonts w:hint="default"/>
      </w:rPr>
    </w:lvl>
    <w:lvl w:ilvl="8">
      <w:start w:val="1"/>
      <w:numFmt w:val="decimal"/>
      <w:isLgl/>
      <w:lvlText w:val="%1.%2.%3.%4.%5.%6.%7.%8.%9"/>
      <w:lvlJc w:val="left"/>
      <w:pPr>
        <w:ind w:left="2574" w:hanging="1800"/>
      </w:pPr>
      <w:rPr>
        <w:rFonts w:hint="default"/>
      </w:rPr>
    </w:lvl>
  </w:abstractNum>
  <w:abstractNum w:abstractNumId="22">
    <w:nsid w:val="2EBF13B3"/>
    <w:multiLevelType w:val="multilevel"/>
    <w:tmpl w:val="2EBF13B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23">
    <w:nsid w:val="2EE83AE4"/>
    <w:multiLevelType w:val="multilevel"/>
    <w:tmpl w:val="E0384D1E"/>
    <w:lvl w:ilvl="0">
      <w:start w:val="1"/>
      <w:numFmt w:val="decimal"/>
      <w:lvlText w:val="%1"/>
      <w:lvlJc w:val="left"/>
      <w:pPr>
        <w:ind w:left="375" w:hanging="375"/>
      </w:pPr>
      <w:rPr>
        <w:rFonts w:hint="default"/>
      </w:rPr>
    </w:lvl>
    <w:lvl w:ilvl="1">
      <w:start w:val="2"/>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nsid w:val="30F859E2"/>
    <w:multiLevelType w:val="multilevel"/>
    <w:tmpl w:val="30F859E2"/>
    <w:lvl w:ilvl="0">
      <w:start w:val="2"/>
      <w:numFmt w:val="decimal"/>
      <w:lvlText w:val="%1"/>
      <w:lvlJc w:val="left"/>
      <w:pPr>
        <w:ind w:left="480" w:hanging="480"/>
      </w:pPr>
      <w:rPr>
        <w:rFonts w:hint="default"/>
      </w:rPr>
    </w:lvl>
    <w:lvl w:ilvl="1">
      <w:start w:val="3"/>
      <w:numFmt w:val="decimal"/>
      <w:lvlText w:val="%1.%2"/>
      <w:lvlJc w:val="left"/>
      <w:pPr>
        <w:ind w:left="810" w:hanging="480"/>
      </w:pPr>
      <w:rPr>
        <w:rFonts w:hint="default"/>
      </w:rPr>
    </w:lvl>
    <w:lvl w:ilvl="2">
      <w:start w:val="1"/>
      <w:numFmt w:val="decimal"/>
      <w:lvlText w:val="%1.%2.%3"/>
      <w:lvlJc w:val="left"/>
      <w:pPr>
        <w:ind w:left="1380" w:hanging="720"/>
      </w:pPr>
      <w:rPr>
        <w:rFonts w:hint="default"/>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25">
    <w:nsid w:val="3E1E5028"/>
    <w:multiLevelType w:val="multilevel"/>
    <w:tmpl w:val="BE7E8C5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F7F3025"/>
    <w:multiLevelType w:val="multilevel"/>
    <w:tmpl w:val="7E0C2294"/>
    <w:lvl w:ilvl="0">
      <w:start w:val="1"/>
      <w:numFmt w:val="decimal"/>
      <w:lvlText w:val="%1."/>
      <w:lvlJc w:val="left"/>
      <w:pPr>
        <w:ind w:left="1146" w:hanging="360"/>
      </w:pPr>
    </w:lvl>
    <w:lvl w:ilvl="1">
      <w:start w:val="8"/>
      <w:numFmt w:val="decimal"/>
      <w:isLgl/>
      <w:lvlText w:val="%1.%2"/>
      <w:lvlJc w:val="left"/>
      <w:pPr>
        <w:ind w:left="1326" w:hanging="540"/>
      </w:pPr>
      <w:rPr>
        <w:rFonts w:hint="default"/>
        <w:b/>
      </w:rPr>
    </w:lvl>
    <w:lvl w:ilvl="2">
      <w:start w:val="2"/>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7">
    <w:nsid w:val="43E14F24"/>
    <w:multiLevelType w:val="hybridMultilevel"/>
    <w:tmpl w:val="8DE87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66262C9"/>
    <w:multiLevelType w:val="hybridMultilevel"/>
    <w:tmpl w:val="166ED9F8"/>
    <w:lvl w:ilvl="0" w:tplc="04090011">
      <w:start w:val="1"/>
      <w:numFmt w:val="decimal"/>
      <w:lvlText w:val="%1)"/>
      <w:lvlJc w:val="left"/>
      <w:pPr>
        <w:ind w:left="2291" w:hanging="360"/>
      </w:pPr>
    </w:lvl>
    <w:lvl w:ilvl="1" w:tplc="04090019" w:tentative="1">
      <w:start w:val="1"/>
      <w:numFmt w:val="lowerLetter"/>
      <w:lvlText w:val="%2."/>
      <w:lvlJc w:val="left"/>
      <w:pPr>
        <w:ind w:left="3011" w:hanging="360"/>
      </w:pPr>
    </w:lvl>
    <w:lvl w:ilvl="2" w:tplc="0409001B" w:tentative="1">
      <w:start w:val="1"/>
      <w:numFmt w:val="lowerRoman"/>
      <w:lvlText w:val="%3."/>
      <w:lvlJc w:val="right"/>
      <w:pPr>
        <w:ind w:left="3731" w:hanging="180"/>
      </w:pPr>
    </w:lvl>
    <w:lvl w:ilvl="3" w:tplc="0409000F" w:tentative="1">
      <w:start w:val="1"/>
      <w:numFmt w:val="decimal"/>
      <w:lvlText w:val="%4."/>
      <w:lvlJc w:val="left"/>
      <w:pPr>
        <w:ind w:left="4451" w:hanging="360"/>
      </w:pPr>
    </w:lvl>
    <w:lvl w:ilvl="4" w:tplc="04090019" w:tentative="1">
      <w:start w:val="1"/>
      <w:numFmt w:val="lowerLetter"/>
      <w:lvlText w:val="%5."/>
      <w:lvlJc w:val="left"/>
      <w:pPr>
        <w:ind w:left="5171" w:hanging="360"/>
      </w:pPr>
    </w:lvl>
    <w:lvl w:ilvl="5" w:tplc="0409001B" w:tentative="1">
      <w:start w:val="1"/>
      <w:numFmt w:val="lowerRoman"/>
      <w:lvlText w:val="%6."/>
      <w:lvlJc w:val="right"/>
      <w:pPr>
        <w:ind w:left="5891" w:hanging="180"/>
      </w:pPr>
    </w:lvl>
    <w:lvl w:ilvl="6" w:tplc="0409000F" w:tentative="1">
      <w:start w:val="1"/>
      <w:numFmt w:val="decimal"/>
      <w:lvlText w:val="%7."/>
      <w:lvlJc w:val="left"/>
      <w:pPr>
        <w:ind w:left="6611" w:hanging="360"/>
      </w:pPr>
    </w:lvl>
    <w:lvl w:ilvl="7" w:tplc="04090019" w:tentative="1">
      <w:start w:val="1"/>
      <w:numFmt w:val="lowerLetter"/>
      <w:lvlText w:val="%8."/>
      <w:lvlJc w:val="left"/>
      <w:pPr>
        <w:ind w:left="7331" w:hanging="360"/>
      </w:pPr>
    </w:lvl>
    <w:lvl w:ilvl="8" w:tplc="0409001B" w:tentative="1">
      <w:start w:val="1"/>
      <w:numFmt w:val="lowerRoman"/>
      <w:lvlText w:val="%9."/>
      <w:lvlJc w:val="right"/>
      <w:pPr>
        <w:ind w:left="8051" w:hanging="180"/>
      </w:pPr>
    </w:lvl>
  </w:abstractNum>
  <w:abstractNum w:abstractNumId="29">
    <w:nsid w:val="489843A6"/>
    <w:multiLevelType w:val="multilevel"/>
    <w:tmpl w:val="489843A6"/>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
    <w:nsid w:val="48BB64DF"/>
    <w:multiLevelType w:val="multilevel"/>
    <w:tmpl w:val="0824B4FA"/>
    <w:lvl w:ilvl="0">
      <w:start w:val="3"/>
      <w:numFmt w:val="decimal"/>
      <w:lvlText w:val="%1."/>
      <w:lvlJc w:val="left"/>
      <w:pPr>
        <w:ind w:left="1134" w:hanging="360"/>
      </w:pPr>
      <w:rPr>
        <w:rFonts w:hint="default"/>
      </w:rPr>
    </w:lvl>
    <w:lvl w:ilvl="1">
      <w:start w:val="8"/>
      <w:numFmt w:val="decimal"/>
      <w:isLgl/>
      <w:lvlText w:val="%1.%2"/>
      <w:lvlJc w:val="left"/>
      <w:pPr>
        <w:ind w:left="1314" w:hanging="54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494" w:hanging="720"/>
      </w:pPr>
      <w:rPr>
        <w:rFonts w:hint="default"/>
      </w:rPr>
    </w:lvl>
    <w:lvl w:ilvl="4">
      <w:start w:val="1"/>
      <w:numFmt w:val="decimal"/>
      <w:isLgl/>
      <w:lvlText w:val="%1.%2.%3.%4.%5"/>
      <w:lvlJc w:val="left"/>
      <w:pPr>
        <w:ind w:left="1854" w:hanging="1080"/>
      </w:pPr>
      <w:rPr>
        <w:rFonts w:hint="default"/>
      </w:rPr>
    </w:lvl>
    <w:lvl w:ilvl="5">
      <w:start w:val="1"/>
      <w:numFmt w:val="decimal"/>
      <w:isLgl/>
      <w:lvlText w:val="%1.%2.%3.%4.%5.%6"/>
      <w:lvlJc w:val="left"/>
      <w:pPr>
        <w:ind w:left="1854"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14" w:hanging="1440"/>
      </w:pPr>
      <w:rPr>
        <w:rFonts w:hint="default"/>
      </w:rPr>
    </w:lvl>
    <w:lvl w:ilvl="8">
      <w:start w:val="1"/>
      <w:numFmt w:val="decimal"/>
      <w:isLgl/>
      <w:lvlText w:val="%1.%2.%3.%4.%5.%6.%7.%8.%9"/>
      <w:lvlJc w:val="left"/>
      <w:pPr>
        <w:ind w:left="2574" w:hanging="1800"/>
      </w:pPr>
      <w:rPr>
        <w:rFonts w:hint="default"/>
      </w:rPr>
    </w:lvl>
  </w:abstractNum>
  <w:abstractNum w:abstractNumId="31">
    <w:nsid w:val="4B8E5182"/>
    <w:multiLevelType w:val="multilevel"/>
    <w:tmpl w:val="6E726DDE"/>
    <w:lvl w:ilvl="0">
      <w:start w:val="1"/>
      <w:numFmt w:val="decimal"/>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32">
    <w:nsid w:val="4CF35584"/>
    <w:multiLevelType w:val="multilevel"/>
    <w:tmpl w:val="C6D67B0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50440725"/>
    <w:multiLevelType w:val="hybridMultilevel"/>
    <w:tmpl w:val="76C8715E"/>
    <w:lvl w:ilvl="0" w:tplc="42A878E6">
      <w:start w:val="3"/>
      <w:numFmt w:val="decimal"/>
      <w:lvlText w:val="%1.1"/>
      <w:lvlJc w:val="left"/>
      <w:pPr>
        <w:ind w:left="720" w:hanging="360"/>
      </w:pPr>
      <w:rPr>
        <w:rFonts w:ascii="Times New Roman" w:hAnsi="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0F2152F"/>
    <w:multiLevelType w:val="multilevel"/>
    <w:tmpl w:val="CFDEF1A0"/>
    <w:lvl w:ilvl="0">
      <w:start w:val="1"/>
      <w:numFmt w:val="decimal"/>
      <w:lvlText w:val="%1."/>
      <w:lvlJc w:val="left"/>
      <w:pPr>
        <w:ind w:left="720" w:hanging="360"/>
      </w:pPr>
      <w:rPr>
        <w:rFonts w:cs="Times New Roman" w:hint="default"/>
      </w:rPr>
    </w:lvl>
    <w:lvl w:ilvl="1">
      <w:start w:val="9"/>
      <w:numFmt w:val="decimal"/>
      <w:isLgl/>
      <w:lvlText w:val="%1.%2"/>
      <w:lvlJc w:val="left"/>
      <w:pPr>
        <w:ind w:left="1003" w:hanging="540"/>
      </w:pPr>
      <w:rPr>
        <w:rFonts w:hint="default"/>
        <w:b/>
      </w:rPr>
    </w:lvl>
    <w:lvl w:ilvl="2">
      <w:start w:val="3"/>
      <w:numFmt w:val="decimal"/>
      <w:isLgl/>
      <w:lvlText w:val="%1.%2.%3"/>
      <w:lvlJc w:val="left"/>
      <w:pPr>
        <w:ind w:left="1286" w:hanging="720"/>
      </w:pPr>
      <w:rPr>
        <w:rFonts w:hint="default"/>
        <w:b/>
      </w:rPr>
    </w:lvl>
    <w:lvl w:ilvl="3">
      <w:start w:val="1"/>
      <w:numFmt w:val="decimal"/>
      <w:isLgl/>
      <w:lvlText w:val="%1.%2.%3.%4"/>
      <w:lvlJc w:val="left"/>
      <w:pPr>
        <w:ind w:left="1389" w:hanging="720"/>
      </w:pPr>
      <w:rPr>
        <w:rFonts w:hint="default"/>
        <w:b/>
      </w:rPr>
    </w:lvl>
    <w:lvl w:ilvl="4">
      <w:start w:val="1"/>
      <w:numFmt w:val="decimal"/>
      <w:isLgl/>
      <w:lvlText w:val="%1.%2.%3.%4.%5"/>
      <w:lvlJc w:val="left"/>
      <w:pPr>
        <w:ind w:left="1852" w:hanging="1080"/>
      </w:pPr>
      <w:rPr>
        <w:rFonts w:hint="default"/>
        <w:b/>
      </w:rPr>
    </w:lvl>
    <w:lvl w:ilvl="5">
      <w:start w:val="1"/>
      <w:numFmt w:val="decimal"/>
      <w:isLgl/>
      <w:lvlText w:val="%1.%2.%3.%4.%5.%6"/>
      <w:lvlJc w:val="left"/>
      <w:pPr>
        <w:ind w:left="1955" w:hanging="1080"/>
      </w:pPr>
      <w:rPr>
        <w:rFonts w:hint="default"/>
        <w:b/>
      </w:rPr>
    </w:lvl>
    <w:lvl w:ilvl="6">
      <w:start w:val="1"/>
      <w:numFmt w:val="decimal"/>
      <w:isLgl/>
      <w:lvlText w:val="%1.%2.%3.%4.%5.%6.%7"/>
      <w:lvlJc w:val="left"/>
      <w:pPr>
        <w:ind w:left="2418" w:hanging="1440"/>
      </w:pPr>
      <w:rPr>
        <w:rFonts w:hint="default"/>
        <w:b/>
      </w:rPr>
    </w:lvl>
    <w:lvl w:ilvl="7">
      <w:start w:val="1"/>
      <w:numFmt w:val="decimal"/>
      <w:isLgl/>
      <w:lvlText w:val="%1.%2.%3.%4.%5.%6.%7.%8"/>
      <w:lvlJc w:val="left"/>
      <w:pPr>
        <w:ind w:left="2521" w:hanging="1440"/>
      </w:pPr>
      <w:rPr>
        <w:rFonts w:hint="default"/>
        <w:b/>
      </w:rPr>
    </w:lvl>
    <w:lvl w:ilvl="8">
      <w:start w:val="1"/>
      <w:numFmt w:val="decimal"/>
      <w:isLgl/>
      <w:lvlText w:val="%1.%2.%3.%4.%5.%6.%7.%8.%9"/>
      <w:lvlJc w:val="left"/>
      <w:pPr>
        <w:ind w:left="2984" w:hanging="1800"/>
      </w:pPr>
      <w:rPr>
        <w:rFonts w:hint="default"/>
        <w:b/>
      </w:rPr>
    </w:lvl>
  </w:abstractNum>
  <w:abstractNum w:abstractNumId="35">
    <w:nsid w:val="51EF0A6E"/>
    <w:multiLevelType w:val="hybridMultilevel"/>
    <w:tmpl w:val="B52C0BCC"/>
    <w:lvl w:ilvl="0" w:tplc="C326FB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883A3C"/>
    <w:multiLevelType w:val="multilevel"/>
    <w:tmpl w:val="57883A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58686499"/>
    <w:multiLevelType w:val="hybridMultilevel"/>
    <w:tmpl w:val="2DCC5BC0"/>
    <w:lvl w:ilvl="0" w:tplc="04090011">
      <w:start w:val="1"/>
      <w:numFmt w:val="decimal"/>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8">
    <w:nsid w:val="5E6E6978"/>
    <w:multiLevelType w:val="multilevel"/>
    <w:tmpl w:val="E1C867A2"/>
    <w:lvl w:ilvl="0">
      <w:start w:val="1"/>
      <w:numFmt w:val="decimal"/>
      <w:lvlText w:val="%1."/>
      <w:lvlJc w:val="left"/>
      <w:pPr>
        <w:ind w:left="1080" w:hanging="360"/>
      </w:pPr>
      <w:rPr>
        <w:rFonts w:hint="default"/>
      </w:rPr>
    </w:lvl>
    <w:lvl w:ilvl="1">
      <w:start w:val="3"/>
      <w:numFmt w:val="decimal"/>
      <w:isLgl/>
      <w:lvlText w:val="%1.%2"/>
      <w:lvlJc w:val="left"/>
      <w:pPr>
        <w:ind w:left="109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9">
    <w:nsid w:val="629D667B"/>
    <w:multiLevelType w:val="hybridMultilevel"/>
    <w:tmpl w:val="DCDEEF38"/>
    <w:lvl w:ilvl="0" w:tplc="56766A64">
      <w:start w:val="5"/>
      <w:numFmt w:val="decimal"/>
      <w:lvlText w:val="%1.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6093DD4"/>
    <w:multiLevelType w:val="hybridMultilevel"/>
    <w:tmpl w:val="7B5CE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6701ECA"/>
    <w:multiLevelType w:val="hybridMultilevel"/>
    <w:tmpl w:val="F0C2FB3C"/>
    <w:lvl w:ilvl="0" w:tplc="C0E226F0">
      <w:start w:val="1"/>
      <w:numFmt w:val="decimal"/>
      <w:lvlText w:val="%1."/>
      <w:lvlJc w:val="left"/>
      <w:pPr>
        <w:ind w:left="720" w:hanging="360"/>
      </w:pPr>
      <w:rPr>
        <w:rFonts w:ascii="Times New Roman" w:eastAsiaTheme="majorEastAsia" w:hAnsi="Times New Roman" w:cstheme="majorBidi"/>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A731108"/>
    <w:multiLevelType w:val="multilevel"/>
    <w:tmpl w:val="6A73110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B8A6DF6"/>
    <w:multiLevelType w:val="multilevel"/>
    <w:tmpl w:val="B1606136"/>
    <w:lvl w:ilvl="0">
      <w:start w:val="5"/>
      <w:numFmt w:val="decimal"/>
      <w:lvlText w:val="%1"/>
      <w:lvlJc w:val="left"/>
      <w:pPr>
        <w:ind w:left="360" w:hanging="360"/>
      </w:pPr>
      <w:rPr>
        <w:rFonts w:hint="default"/>
      </w:rPr>
    </w:lvl>
    <w:lvl w:ilvl="1">
      <w:start w:val="8"/>
      <w:numFmt w:val="decimal"/>
      <w:lvlText w:val="%1.%2"/>
      <w:lvlJc w:val="left"/>
      <w:pPr>
        <w:ind w:left="1069" w:hanging="360"/>
      </w:pPr>
      <w:rPr>
        <w:rFonts w:hint="default"/>
        <w:b/>
        <w:bCs/>
      </w:rPr>
    </w:lvl>
    <w:lvl w:ilvl="2">
      <w:start w:val="1"/>
      <w:numFmt w:val="decimal"/>
      <w:lvlText w:val="%1.%2.%3"/>
      <w:lvlJc w:val="left"/>
      <w:pPr>
        <w:ind w:left="2138" w:hanging="720"/>
      </w:pPr>
      <w:rPr>
        <w:rFonts w:hint="default"/>
        <w:b/>
        <w:bCs/>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4">
    <w:nsid w:val="6ECE1692"/>
    <w:multiLevelType w:val="multilevel"/>
    <w:tmpl w:val="8E80274C"/>
    <w:lvl w:ilvl="0">
      <w:start w:val="3"/>
      <w:numFmt w:val="decimal"/>
      <w:lvlText w:val="%1."/>
      <w:lvlJc w:val="left"/>
      <w:pPr>
        <w:ind w:left="1146" w:hanging="360"/>
      </w:pPr>
      <w:rPr>
        <w:rFonts w:hint="default"/>
      </w:rPr>
    </w:lvl>
    <w:lvl w:ilvl="1">
      <w:start w:val="9"/>
      <w:numFmt w:val="decimal"/>
      <w:isLgl/>
      <w:lvlText w:val="%1.%2"/>
      <w:lvlJc w:val="left"/>
      <w:pPr>
        <w:ind w:left="1326" w:hanging="540"/>
      </w:pPr>
      <w:rPr>
        <w:rFonts w:hint="default"/>
        <w:b/>
      </w:rPr>
    </w:lvl>
    <w:lvl w:ilvl="2">
      <w:start w:val="1"/>
      <w:numFmt w:val="decimal"/>
      <w:isLgl/>
      <w:lvlText w:val="%1.%2.%3"/>
      <w:lvlJc w:val="left"/>
      <w:pPr>
        <w:ind w:left="1506"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45">
    <w:nsid w:val="6F33376E"/>
    <w:multiLevelType w:val="multilevel"/>
    <w:tmpl w:val="48265D7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729F0586"/>
    <w:multiLevelType w:val="multilevel"/>
    <w:tmpl w:val="2062A65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74DE2786"/>
    <w:multiLevelType w:val="multilevel"/>
    <w:tmpl w:val="EC60D38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5B906C1"/>
    <w:multiLevelType w:val="hybridMultilevel"/>
    <w:tmpl w:val="80C68A0A"/>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49">
    <w:nsid w:val="76CF3D7B"/>
    <w:multiLevelType w:val="multilevel"/>
    <w:tmpl w:val="4338204E"/>
    <w:lvl w:ilvl="0">
      <w:start w:val="1"/>
      <w:numFmt w:val="decimal"/>
      <w:lvlText w:val="%1."/>
      <w:lvlJc w:val="left"/>
      <w:pPr>
        <w:ind w:left="1004" w:hanging="360"/>
      </w:pPr>
    </w:lvl>
    <w:lvl w:ilvl="1">
      <w:start w:val="2"/>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50">
    <w:nsid w:val="796F72CB"/>
    <w:multiLevelType w:val="hybridMultilevel"/>
    <w:tmpl w:val="28EC383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1">
    <w:nsid w:val="7BEA0582"/>
    <w:multiLevelType w:val="multilevel"/>
    <w:tmpl w:val="7BEA058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2">
    <w:nsid w:val="7D324B9B"/>
    <w:multiLevelType w:val="multilevel"/>
    <w:tmpl w:val="1D32776A"/>
    <w:lvl w:ilvl="0">
      <w:start w:val="1"/>
      <w:numFmt w:val="decimal"/>
      <w:lvlText w:val="%1."/>
      <w:lvlJc w:val="left"/>
      <w:pPr>
        <w:ind w:left="1713" w:hanging="360"/>
      </w:pPr>
    </w:lvl>
    <w:lvl w:ilvl="1">
      <w:start w:val="1"/>
      <w:numFmt w:val="decimal"/>
      <w:isLgl/>
      <w:lvlText w:val="%1.%2"/>
      <w:lvlJc w:val="left"/>
      <w:pPr>
        <w:ind w:left="1713" w:hanging="360"/>
      </w:pPr>
      <w:rPr>
        <w:rFonts w:hint="default"/>
      </w:rPr>
    </w:lvl>
    <w:lvl w:ilvl="2">
      <w:start w:val="1"/>
      <w:numFmt w:val="decimal"/>
      <w:isLgl/>
      <w:lvlText w:val="%1.%2.%3"/>
      <w:lvlJc w:val="left"/>
      <w:pPr>
        <w:ind w:left="2073" w:hanging="720"/>
      </w:pPr>
      <w:rPr>
        <w:rFonts w:hint="default"/>
      </w:rPr>
    </w:lvl>
    <w:lvl w:ilvl="3">
      <w:start w:val="1"/>
      <w:numFmt w:val="decimal"/>
      <w:isLgl/>
      <w:lvlText w:val="%1.%2.%3.%4"/>
      <w:lvlJc w:val="left"/>
      <w:pPr>
        <w:ind w:left="2073" w:hanging="720"/>
      </w:pPr>
      <w:rPr>
        <w:rFonts w:hint="default"/>
      </w:rPr>
    </w:lvl>
    <w:lvl w:ilvl="4">
      <w:start w:val="1"/>
      <w:numFmt w:val="decimal"/>
      <w:isLgl/>
      <w:lvlText w:val="%1.%2.%3.%4.%5"/>
      <w:lvlJc w:val="left"/>
      <w:pPr>
        <w:ind w:left="2433" w:hanging="1080"/>
      </w:pPr>
      <w:rPr>
        <w:rFonts w:hint="default"/>
      </w:rPr>
    </w:lvl>
    <w:lvl w:ilvl="5">
      <w:start w:val="1"/>
      <w:numFmt w:val="decimal"/>
      <w:isLgl/>
      <w:lvlText w:val="%1.%2.%3.%4.%5.%6"/>
      <w:lvlJc w:val="left"/>
      <w:pPr>
        <w:ind w:left="2433" w:hanging="1080"/>
      </w:pPr>
      <w:rPr>
        <w:rFonts w:hint="default"/>
      </w:rPr>
    </w:lvl>
    <w:lvl w:ilvl="6">
      <w:start w:val="1"/>
      <w:numFmt w:val="decimal"/>
      <w:isLgl/>
      <w:lvlText w:val="%1.%2.%3.%4.%5.%6.%7"/>
      <w:lvlJc w:val="left"/>
      <w:pPr>
        <w:ind w:left="2793" w:hanging="1440"/>
      </w:pPr>
      <w:rPr>
        <w:rFonts w:hint="default"/>
      </w:rPr>
    </w:lvl>
    <w:lvl w:ilvl="7">
      <w:start w:val="1"/>
      <w:numFmt w:val="decimal"/>
      <w:isLgl/>
      <w:lvlText w:val="%1.%2.%3.%4.%5.%6.%7.%8"/>
      <w:lvlJc w:val="left"/>
      <w:pPr>
        <w:ind w:left="2793" w:hanging="1440"/>
      </w:pPr>
      <w:rPr>
        <w:rFonts w:hint="default"/>
      </w:rPr>
    </w:lvl>
    <w:lvl w:ilvl="8">
      <w:start w:val="1"/>
      <w:numFmt w:val="decimal"/>
      <w:isLgl/>
      <w:lvlText w:val="%1.%2.%3.%4.%5.%6.%7.%8.%9"/>
      <w:lvlJc w:val="left"/>
      <w:pPr>
        <w:ind w:left="3153" w:hanging="1800"/>
      </w:pPr>
      <w:rPr>
        <w:rFonts w:hint="default"/>
      </w:rPr>
    </w:lvl>
  </w:abstractNum>
  <w:abstractNum w:abstractNumId="53">
    <w:nsid w:val="7E13735B"/>
    <w:multiLevelType w:val="hybridMultilevel"/>
    <w:tmpl w:val="FE78FA92"/>
    <w:lvl w:ilvl="0" w:tplc="9EAA90B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15"/>
  </w:num>
  <w:num w:numId="2">
    <w:abstractNumId w:val="12"/>
  </w:num>
  <w:num w:numId="3">
    <w:abstractNumId w:val="16"/>
  </w:num>
  <w:num w:numId="4">
    <w:abstractNumId w:val="23"/>
  </w:num>
  <w:num w:numId="5">
    <w:abstractNumId w:val="10"/>
  </w:num>
  <w:num w:numId="6">
    <w:abstractNumId w:val="51"/>
  </w:num>
  <w:num w:numId="7">
    <w:abstractNumId w:val="5"/>
  </w:num>
  <w:num w:numId="8">
    <w:abstractNumId w:val="4"/>
  </w:num>
  <w:num w:numId="9">
    <w:abstractNumId w:val="6"/>
  </w:num>
  <w:num w:numId="10">
    <w:abstractNumId w:val="36"/>
  </w:num>
  <w:num w:numId="11">
    <w:abstractNumId w:val="22"/>
  </w:num>
  <w:num w:numId="12">
    <w:abstractNumId w:val="24"/>
  </w:num>
  <w:num w:numId="13">
    <w:abstractNumId w:val="29"/>
  </w:num>
  <w:num w:numId="14">
    <w:abstractNumId w:val="33"/>
  </w:num>
  <w:num w:numId="15">
    <w:abstractNumId w:val="25"/>
  </w:num>
  <w:num w:numId="16">
    <w:abstractNumId w:val="49"/>
  </w:num>
  <w:num w:numId="17">
    <w:abstractNumId w:val="11"/>
  </w:num>
  <w:num w:numId="18">
    <w:abstractNumId w:val="1"/>
  </w:num>
  <w:num w:numId="19">
    <w:abstractNumId w:val="21"/>
  </w:num>
  <w:num w:numId="20">
    <w:abstractNumId w:val="9"/>
  </w:num>
  <w:num w:numId="21">
    <w:abstractNumId w:val="3"/>
  </w:num>
  <w:num w:numId="22">
    <w:abstractNumId w:val="48"/>
  </w:num>
  <w:num w:numId="23">
    <w:abstractNumId w:val="30"/>
  </w:num>
  <w:num w:numId="24">
    <w:abstractNumId w:val="26"/>
  </w:num>
  <w:num w:numId="25">
    <w:abstractNumId w:val="2"/>
  </w:num>
  <w:num w:numId="26">
    <w:abstractNumId w:val="37"/>
  </w:num>
  <w:num w:numId="27">
    <w:abstractNumId w:val="19"/>
  </w:num>
  <w:num w:numId="28">
    <w:abstractNumId w:val="7"/>
  </w:num>
  <w:num w:numId="29">
    <w:abstractNumId w:val="14"/>
  </w:num>
  <w:num w:numId="30">
    <w:abstractNumId w:val="28"/>
  </w:num>
  <w:num w:numId="31">
    <w:abstractNumId w:val="20"/>
  </w:num>
  <w:num w:numId="32">
    <w:abstractNumId w:val="13"/>
  </w:num>
  <w:num w:numId="33">
    <w:abstractNumId w:val="41"/>
  </w:num>
  <w:num w:numId="34">
    <w:abstractNumId w:val="44"/>
  </w:num>
  <w:num w:numId="35">
    <w:abstractNumId w:val="27"/>
  </w:num>
  <w:num w:numId="36">
    <w:abstractNumId w:val="50"/>
  </w:num>
  <w:num w:numId="37">
    <w:abstractNumId w:val="34"/>
  </w:num>
  <w:num w:numId="38">
    <w:abstractNumId w:val="53"/>
  </w:num>
  <w:num w:numId="39">
    <w:abstractNumId w:val="39"/>
  </w:num>
  <w:num w:numId="4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5"/>
  </w:num>
  <w:num w:numId="42">
    <w:abstractNumId w:val="32"/>
  </w:num>
  <w:num w:numId="43">
    <w:abstractNumId w:val="52"/>
  </w:num>
  <w:num w:numId="44">
    <w:abstractNumId w:val="35"/>
  </w:num>
  <w:num w:numId="45">
    <w:abstractNumId w:val="38"/>
  </w:num>
  <w:num w:numId="46">
    <w:abstractNumId w:val="42"/>
  </w:num>
  <w:num w:numId="47">
    <w:abstractNumId w:val="8"/>
  </w:num>
  <w:num w:numId="48">
    <w:abstractNumId w:val="17"/>
  </w:num>
  <w:num w:numId="49">
    <w:abstractNumId w:val="46"/>
  </w:num>
  <w:num w:numId="50">
    <w:abstractNumId w:val="0"/>
  </w:num>
  <w:num w:numId="51">
    <w:abstractNumId w:val="43"/>
  </w:num>
  <w:num w:numId="52">
    <w:abstractNumId w:val="40"/>
  </w:num>
  <w:num w:numId="53">
    <w:abstractNumId w:val="18"/>
  </w:num>
  <w:num w:numId="54">
    <w:abstractNumId w:val="4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proofState w:grammar="clean"/>
  <w:defaultTabStop w:val="737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4424"/>
    <w:rsid w:val="00015750"/>
    <w:rsid w:val="000211FB"/>
    <w:rsid w:val="000239E2"/>
    <w:rsid w:val="00037ED4"/>
    <w:rsid w:val="0004061A"/>
    <w:rsid w:val="000739A8"/>
    <w:rsid w:val="0008277D"/>
    <w:rsid w:val="00082BBF"/>
    <w:rsid w:val="00084F93"/>
    <w:rsid w:val="00091D60"/>
    <w:rsid w:val="000A356C"/>
    <w:rsid w:val="000B6DAA"/>
    <w:rsid w:val="000B7310"/>
    <w:rsid w:val="000C5FF2"/>
    <w:rsid w:val="000C60E7"/>
    <w:rsid w:val="000E1F63"/>
    <w:rsid w:val="000E3F32"/>
    <w:rsid w:val="000E77B9"/>
    <w:rsid w:val="0011164E"/>
    <w:rsid w:val="001125D6"/>
    <w:rsid w:val="00113724"/>
    <w:rsid w:val="00117415"/>
    <w:rsid w:val="00120356"/>
    <w:rsid w:val="00131993"/>
    <w:rsid w:val="00145C7D"/>
    <w:rsid w:val="00147167"/>
    <w:rsid w:val="001548F0"/>
    <w:rsid w:val="001607B7"/>
    <w:rsid w:val="00172B44"/>
    <w:rsid w:val="001949CF"/>
    <w:rsid w:val="00197342"/>
    <w:rsid w:val="001A7DC1"/>
    <w:rsid w:val="001D34B8"/>
    <w:rsid w:val="002015AF"/>
    <w:rsid w:val="002116F9"/>
    <w:rsid w:val="002130B9"/>
    <w:rsid w:val="00244E28"/>
    <w:rsid w:val="00252FDD"/>
    <w:rsid w:val="002544F2"/>
    <w:rsid w:val="0026101C"/>
    <w:rsid w:val="002611AC"/>
    <w:rsid w:val="00267C7D"/>
    <w:rsid w:val="002800BB"/>
    <w:rsid w:val="00290FDF"/>
    <w:rsid w:val="00292375"/>
    <w:rsid w:val="002A4F92"/>
    <w:rsid w:val="002B4D75"/>
    <w:rsid w:val="002C37D3"/>
    <w:rsid w:val="002D4296"/>
    <w:rsid w:val="002F6500"/>
    <w:rsid w:val="003024F6"/>
    <w:rsid w:val="003134E0"/>
    <w:rsid w:val="003203E5"/>
    <w:rsid w:val="00325DF6"/>
    <w:rsid w:val="0032685B"/>
    <w:rsid w:val="00343FE9"/>
    <w:rsid w:val="0035140A"/>
    <w:rsid w:val="00357081"/>
    <w:rsid w:val="00366DAC"/>
    <w:rsid w:val="00376242"/>
    <w:rsid w:val="00380CAD"/>
    <w:rsid w:val="003A02E3"/>
    <w:rsid w:val="003A4F41"/>
    <w:rsid w:val="003D7504"/>
    <w:rsid w:val="003E3363"/>
    <w:rsid w:val="0040634B"/>
    <w:rsid w:val="004116FB"/>
    <w:rsid w:val="00416718"/>
    <w:rsid w:val="00424795"/>
    <w:rsid w:val="00431FA5"/>
    <w:rsid w:val="00443375"/>
    <w:rsid w:val="00444424"/>
    <w:rsid w:val="00455CC9"/>
    <w:rsid w:val="00456B3A"/>
    <w:rsid w:val="00471F3C"/>
    <w:rsid w:val="0047456E"/>
    <w:rsid w:val="004878B7"/>
    <w:rsid w:val="004B45FD"/>
    <w:rsid w:val="004C17C2"/>
    <w:rsid w:val="004C6E4C"/>
    <w:rsid w:val="004D326A"/>
    <w:rsid w:val="004D787A"/>
    <w:rsid w:val="004F512A"/>
    <w:rsid w:val="004F58C7"/>
    <w:rsid w:val="004F5948"/>
    <w:rsid w:val="00514921"/>
    <w:rsid w:val="00527B69"/>
    <w:rsid w:val="00543375"/>
    <w:rsid w:val="005523E8"/>
    <w:rsid w:val="005524BA"/>
    <w:rsid w:val="00565794"/>
    <w:rsid w:val="005739A9"/>
    <w:rsid w:val="00580806"/>
    <w:rsid w:val="005857C7"/>
    <w:rsid w:val="005B32A7"/>
    <w:rsid w:val="005B32DE"/>
    <w:rsid w:val="005E0124"/>
    <w:rsid w:val="005E7CA9"/>
    <w:rsid w:val="005F6C85"/>
    <w:rsid w:val="00601802"/>
    <w:rsid w:val="006077C1"/>
    <w:rsid w:val="00607C64"/>
    <w:rsid w:val="00613D1F"/>
    <w:rsid w:val="00643399"/>
    <w:rsid w:val="00652EEA"/>
    <w:rsid w:val="00663558"/>
    <w:rsid w:val="00665302"/>
    <w:rsid w:val="006A6749"/>
    <w:rsid w:val="006A6CA2"/>
    <w:rsid w:val="006B1060"/>
    <w:rsid w:val="006B19CA"/>
    <w:rsid w:val="006B3A63"/>
    <w:rsid w:val="006B3C7D"/>
    <w:rsid w:val="006B6FD8"/>
    <w:rsid w:val="006B7AE7"/>
    <w:rsid w:val="006C4E54"/>
    <w:rsid w:val="006D08AF"/>
    <w:rsid w:val="006D0FDF"/>
    <w:rsid w:val="006F1BB3"/>
    <w:rsid w:val="00705629"/>
    <w:rsid w:val="00716192"/>
    <w:rsid w:val="00725D5B"/>
    <w:rsid w:val="0073581F"/>
    <w:rsid w:val="00735F8C"/>
    <w:rsid w:val="0077278F"/>
    <w:rsid w:val="00792B09"/>
    <w:rsid w:val="007969FE"/>
    <w:rsid w:val="007A58E7"/>
    <w:rsid w:val="007B5917"/>
    <w:rsid w:val="007D482A"/>
    <w:rsid w:val="007E2DCB"/>
    <w:rsid w:val="007E3C96"/>
    <w:rsid w:val="008042EB"/>
    <w:rsid w:val="00814580"/>
    <w:rsid w:val="00821EF5"/>
    <w:rsid w:val="00824CD5"/>
    <w:rsid w:val="00830383"/>
    <w:rsid w:val="00832E25"/>
    <w:rsid w:val="00840291"/>
    <w:rsid w:val="00853EFB"/>
    <w:rsid w:val="00854747"/>
    <w:rsid w:val="00857B4A"/>
    <w:rsid w:val="00860A5F"/>
    <w:rsid w:val="00865740"/>
    <w:rsid w:val="0087056F"/>
    <w:rsid w:val="00871AB6"/>
    <w:rsid w:val="00873BB7"/>
    <w:rsid w:val="0087492B"/>
    <w:rsid w:val="00876444"/>
    <w:rsid w:val="00876DB4"/>
    <w:rsid w:val="008C5970"/>
    <w:rsid w:val="008C743D"/>
    <w:rsid w:val="008F3862"/>
    <w:rsid w:val="008F721F"/>
    <w:rsid w:val="00907062"/>
    <w:rsid w:val="00910454"/>
    <w:rsid w:val="00914CF8"/>
    <w:rsid w:val="00914E7A"/>
    <w:rsid w:val="00917D38"/>
    <w:rsid w:val="00930947"/>
    <w:rsid w:val="009324B3"/>
    <w:rsid w:val="009473F1"/>
    <w:rsid w:val="00950FB8"/>
    <w:rsid w:val="00972A5E"/>
    <w:rsid w:val="00972F44"/>
    <w:rsid w:val="00976DDA"/>
    <w:rsid w:val="00984EF9"/>
    <w:rsid w:val="0099391A"/>
    <w:rsid w:val="00997FB1"/>
    <w:rsid w:val="009A1AD2"/>
    <w:rsid w:val="009A2501"/>
    <w:rsid w:val="009A5257"/>
    <w:rsid w:val="009B7A72"/>
    <w:rsid w:val="009C3A59"/>
    <w:rsid w:val="009D4ACE"/>
    <w:rsid w:val="009E077A"/>
    <w:rsid w:val="009E4D5C"/>
    <w:rsid w:val="009F38E3"/>
    <w:rsid w:val="00A13BE9"/>
    <w:rsid w:val="00A46D72"/>
    <w:rsid w:val="00A5591F"/>
    <w:rsid w:val="00A611EE"/>
    <w:rsid w:val="00A62AA8"/>
    <w:rsid w:val="00A70D20"/>
    <w:rsid w:val="00AA1915"/>
    <w:rsid w:val="00AB2FE1"/>
    <w:rsid w:val="00AC3DA7"/>
    <w:rsid w:val="00AD21B7"/>
    <w:rsid w:val="00AE7BC4"/>
    <w:rsid w:val="00B03A06"/>
    <w:rsid w:val="00B11A89"/>
    <w:rsid w:val="00B23E6D"/>
    <w:rsid w:val="00B440EC"/>
    <w:rsid w:val="00B443AA"/>
    <w:rsid w:val="00B62DF8"/>
    <w:rsid w:val="00B67C61"/>
    <w:rsid w:val="00B717B1"/>
    <w:rsid w:val="00B72EC8"/>
    <w:rsid w:val="00B80046"/>
    <w:rsid w:val="00B95B5B"/>
    <w:rsid w:val="00B9662A"/>
    <w:rsid w:val="00BA0919"/>
    <w:rsid w:val="00BA39F6"/>
    <w:rsid w:val="00BA5EDD"/>
    <w:rsid w:val="00BB7622"/>
    <w:rsid w:val="00BD177C"/>
    <w:rsid w:val="00C009B4"/>
    <w:rsid w:val="00C21F15"/>
    <w:rsid w:val="00C2298E"/>
    <w:rsid w:val="00C2300F"/>
    <w:rsid w:val="00C26AB2"/>
    <w:rsid w:val="00C32F6C"/>
    <w:rsid w:val="00C364C5"/>
    <w:rsid w:val="00C37ACD"/>
    <w:rsid w:val="00C46630"/>
    <w:rsid w:val="00C55592"/>
    <w:rsid w:val="00C57010"/>
    <w:rsid w:val="00C70E58"/>
    <w:rsid w:val="00C856CC"/>
    <w:rsid w:val="00CA2FEF"/>
    <w:rsid w:val="00CC3ED9"/>
    <w:rsid w:val="00CD30C8"/>
    <w:rsid w:val="00CD35EB"/>
    <w:rsid w:val="00CE0440"/>
    <w:rsid w:val="00CE106B"/>
    <w:rsid w:val="00CF02DC"/>
    <w:rsid w:val="00D00B83"/>
    <w:rsid w:val="00D016DA"/>
    <w:rsid w:val="00D05EA2"/>
    <w:rsid w:val="00D1282D"/>
    <w:rsid w:val="00D1744F"/>
    <w:rsid w:val="00D21A7E"/>
    <w:rsid w:val="00D221DF"/>
    <w:rsid w:val="00D24E48"/>
    <w:rsid w:val="00D355AA"/>
    <w:rsid w:val="00D35DAD"/>
    <w:rsid w:val="00D474B9"/>
    <w:rsid w:val="00D73F2C"/>
    <w:rsid w:val="00D9498E"/>
    <w:rsid w:val="00D971EB"/>
    <w:rsid w:val="00DA7E74"/>
    <w:rsid w:val="00DB0D0C"/>
    <w:rsid w:val="00DC72EF"/>
    <w:rsid w:val="00DD670E"/>
    <w:rsid w:val="00DE3FD4"/>
    <w:rsid w:val="00DF188F"/>
    <w:rsid w:val="00DF56CD"/>
    <w:rsid w:val="00E023B6"/>
    <w:rsid w:val="00E12971"/>
    <w:rsid w:val="00E317E4"/>
    <w:rsid w:val="00E35542"/>
    <w:rsid w:val="00E36395"/>
    <w:rsid w:val="00E40DA1"/>
    <w:rsid w:val="00E61715"/>
    <w:rsid w:val="00E70BD9"/>
    <w:rsid w:val="00E8170A"/>
    <w:rsid w:val="00E819B6"/>
    <w:rsid w:val="00E9637D"/>
    <w:rsid w:val="00EA06AE"/>
    <w:rsid w:val="00EA08D9"/>
    <w:rsid w:val="00EB6991"/>
    <w:rsid w:val="00EC09A5"/>
    <w:rsid w:val="00ED5B1A"/>
    <w:rsid w:val="00ED7544"/>
    <w:rsid w:val="00EE5534"/>
    <w:rsid w:val="00EE6E9B"/>
    <w:rsid w:val="00F12714"/>
    <w:rsid w:val="00F13058"/>
    <w:rsid w:val="00F136B3"/>
    <w:rsid w:val="00F627BE"/>
    <w:rsid w:val="00F66A42"/>
    <w:rsid w:val="00F7757C"/>
    <w:rsid w:val="00F932E8"/>
    <w:rsid w:val="00FA29CF"/>
    <w:rsid w:val="00FA2A67"/>
    <w:rsid w:val="00FA2BC2"/>
    <w:rsid w:val="00FC23AA"/>
    <w:rsid w:val="00FC46B5"/>
    <w:rsid w:val="00FC55B0"/>
    <w:rsid w:val="00FD24E3"/>
    <w:rsid w:val="00FD3630"/>
    <w:rsid w:val="00FF5C3C"/>
    <w:rsid w:val="00FF7134"/>
    <w:rsid w:val="00FF7C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9E9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A19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AA1915"/>
    <w:pPr>
      <w:keepNext/>
      <w:keepLines/>
      <w:widowControl w:val="0"/>
      <w:spacing w:before="40" w:after="0" w:line="256" w:lineRule="auto"/>
      <w:outlineLvl w:val="1"/>
    </w:pPr>
    <w:rPr>
      <w:rFonts w:ascii="DengXian Light" w:eastAsia="Times New Roman" w:hAnsi="DengXian Light" w:cs="Times New Roman"/>
      <w:color w:val="2F5496"/>
      <w:sz w:val="26"/>
      <w:szCs w:val="26"/>
    </w:rPr>
  </w:style>
  <w:style w:type="paragraph" w:styleId="Heading3">
    <w:name w:val="heading 3"/>
    <w:basedOn w:val="Normal"/>
    <w:next w:val="Normal"/>
    <w:link w:val="Heading3Char"/>
    <w:uiPriority w:val="9"/>
    <w:semiHidden/>
    <w:unhideWhenUsed/>
    <w:qFormat/>
    <w:rsid w:val="00876D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10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01C"/>
    <w:rPr>
      <w:rFonts w:ascii="Tahoma" w:hAnsi="Tahoma" w:cs="Tahoma"/>
      <w:sz w:val="16"/>
      <w:szCs w:val="16"/>
    </w:rPr>
  </w:style>
  <w:style w:type="paragraph" w:styleId="ListParagraph">
    <w:name w:val="List Paragraph"/>
    <w:basedOn w:val="Normal"/>
    <w:uiPriority w:val="34"/>
    <w:qFormat/>
    <w:rsid w:val="00AA1915"/>
    <w:pPr>
      <w:ind w:left="720"/>
      <w:contextualSpacing/>
    </w:pPr>
  </w:style>
  <w:style w:type="character" w:customStyle="1" w:styleId="Heading1Char">
    <w:name w:val="Heading 1 Char"/>
    <w:basedOn w:val="DefaultParagraphFont"/>
    <w:link w:val="Heading1"/>
    <w:uiPriority w:val="9"/>
    <w:rsid w:val="00AA191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AA1915"/>
    <w:rPr>
      <w:rFonts w:ascii="DengXian Light" w:eastAsia="Times New Roman" w:hAnsi="DengXian Light" w:cs="Times New Roman"/>
      <w:color w:val="2F5496"/>
      <w:sz w:val="26"/>
      <w:szCs w:val="26"/>
      <w:lang w:val="en-US"/>
    </w:rPr>
  </w:style>
  <w:style w:type="table" w:styleId="TableGrid">
    <w:name w:val="Table Grid"/>
    <w:basedOn w:val="TableNormal"/>
    <w:uiPriority w:val="39"/>
    <w:qFormat/>
    <w:rsid w:val="00AA1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AA191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99"/>
    <w:semiHidden/>
    <w:unhideWhenUsed/>
    <w:rsid w:val="00AA1915"/>
    <w:pPr>
      <w:widowControl w:val="0"/>
      <w:autoSpaceDE w:val="0"/>
      <w:autoSpaceDN w:val="0"/>
      <w:spacing w:before="100" w:beforeAutospacing="1"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semiHidden/>
    <w:rsid w:val="00AA1915"/>
    <w:rPr>
      <w:rFonts w:ascii="Times New Roman" w:eastAsia="Times New Roman" w:hAnsi="Times New Roman" w:cs="Times New Roman"/>
      <w:sz w:val="20"/>
      <w:szCs w:val="20"/>
      <w:lang w:val="en-US"/>
    </w:rPr>
  </w:style>
  <w:style w:type="character" w:customStyle="1" w:styleId="Heading3Char">
    <w:name w:val="Heading 3 Char"/>
    <w:basedOn w:val="DefaultParagraphFont"/>
    <w:link w:val="Heading3"/>
    <w:uiPriority w:val="9"/>
    <w:rsid w:val="00876DB4"/>
    <w:rPr>
      <w:rFonts w:asciiTheme="majorHAnsi" w:eastAsiaTheme="majorEastAsia" w:hAnsiTheme="majorHAnsi" w:cstheme="majorBidi"/>
      <w:b/>
      <w:bCs/>
      <w:color w:val="4F81BD" w:themeColor="accent1"/>
    </w:rPr>
  </w:style>
  <w:style w:type="character" w:customStyle="1" w:styleId="fontstyle01">
    <w:name w:val="fontstyle01"/>
    <w:basedOn w:val="DefaultParagraphFont"/>
    <w:rsid w:val="00876DB4"/>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876DB4"/>
    <w:rPr>
      <w:rFonts w:ascii="Times New Roman" w:hAnsi="Times New Roman" w:cs="Times New Roman" w:hint="default"/>
      <w:b w:val="0"/>
      <w:bCs w:val="0"/>
      <w:i/>
      <w:iCs/>
      <w:color w:val="000000"/>
      <w:sz w:val="22"/>
      <w:szCs w:val="22"/>
    </w:rPr>
  </w:style>
  <w:style w:type="character" w:customStyle="1" w:styleId="fontstyle31">
    <w:name w:val="fontstyle31"/>
    <w:basedOn w:val="DefaultParagraphFont"/>
    <w:rsid w:val="00876DB4"/>
    <w:rPr>
      <w:rFonts w:ascii="Calibri" w:hAnsi="Calibri" w:cs="Calibri" w:hint="default"/>
      <w:b w:val="0"/>
      <w:bCs w:val="0"/>
      <w:i w:val="0"/>
      <w:iCs w:val="0"/>
      <w:color w:val="0000FF"/>
      <w:sz w:val="22"/>
      <w:szCs w:val="22"/>
    </w:rPr>
  </w:style>
  <w:style w:type="paragraph" w:styleId="Header">
    <w:name w:val="header"/>
    <w:basedOn w:val="Normal"/>
    <w:link w:val="HeaderChar"/>
    <w:uiPriority w:val="99"/>
    <w:unhideWhenUsed/>
    <w:rsid w:val="00876D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DB4"/>
  </w:style>
  <w:style w:type="paragraph" w:styleId="Footer">
    <w:name w:val="footer"/>
    <w:basedOn w:val="Normal"/>
    <w:link w:val="FooterChar"/>
    <w:uiPriority w:val="99"/>
    <w:unhideWhenUsed/>
    <w:rsid w:val="00876D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DB4"/>
  </w:style>
  <w:style w:type="paragraph" w:styleId="HTMLPreformatted">
    <w:name w:val="HTML Preformatted"/>
    <w:basedOn w:val="Normal"/>
    <w:link w:val="HTMLPreformattedChar"/>
    <w:uiPriority w:val="99"/>
    <w:semiHidden/>
    <w:unhideWhenUsed/>
    <w:rsid w:val="009C3A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C3A59"/>
    <w:rPr>
      <w:rFonts w:ascii="Courier New" w:eastAsia="Times New Roman" w:hAnsi="Courier New" w:cs="Courier New"/>
      <w:sz w:val="20"/>
      <w:szCs w:val="20"/>
      <w:lang w:val="en-US"/>
    </w:rPr>
  </w:style>
  <w:style w:type="character" w:customStyle="1" w:styleId="y2iqfc">
    <w:name w:val="y2iqfc"/>
    <w:basedOn w:val="DefaultParagraphFont"/>
    <w:rsid w:val="009C3A5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A19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AA1915"/>
    <w:pPr>
      <w:keepNext/>
      <w:keepLines/>
      <w:widowControl w:val="0"/>
      <w:spacing w:before="40" w:after="0" w:line="256" w:lineRule="auto"/>
      <w:outlineLvl w:val="1"/>
    </w:pPr>
    <w:rPr>
      <w:rFonts w:ascii="DengXian Light" w:eastAsia="Times New Roman" w:hAnsi="DengXian Light" w:cs="Times New Roman"/>
      <w:color w:val="2F5496"/>
      <w:sz w:val="26"/>
      <w:szCs w:val="26"/>
    </w:rPr>
  </w:style>
  <w:style w:type="paragraph" w:styleId="Heading3">
    <w:name w:val="heading 3"/>
    <w:basedOn w:val="Normal"/>
    <w:next w:val="Normal"/>
    <w:link w:val="Heading3Char"/>
    <w:uiPriority w:val="9"/>
    <w:semiHidden/>
    <w:unhideWhenUsed/>
    <w:qFormat/>
    <w:rsid w:val="00876DB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10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01C"/>
    <w:rPr>
      <w:rFonts w:ascii="Tahoma" w:hAnsi="Tahoma" w:cs="Tahoma"/>
      <w:sz w:val="16"/>
      <w:szCs w:val="16"/>
    </w:rPr>
  </w:style>
  <w:style w:type="paragraph" w:styleId="ListParagraph">
    <w:name w:val="List Paragraph"/>
    <w:basedOn w:val="Normal"/>
    <w:uiPriority w:val="34"/>
    <w:qFormat/>
    <w:rsid w:val="00AA1915"/>
    <w:pPr>
      <w:ind w:left="720"/>
      <w:contextualSpacing/>
    </w:pPr>
  </w:style>
  <w:style w:type="character" w:customStyle="1" w:styleId="Heading1Char">
    <w:name w:val="Heading 1 Char"/>
    <w:basedOn w:val="DefaultParagraphFont"/>
    <w:link w:val="Heading1"/>
    <w:uiPriority w:val="9"/>
    <w:rsid w:val="00AA191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9"/>
    <w:rsid w:val="00AA1915"/>
    <w:rPr>
      <w:rFonts w:ascii="DengXian Light" w:eastAsia="Times New Roman" w:hAnsi="DengXian Light" w:cs="Times New Roman"/>
      <w:color w:val="2F5496"/>
      <w:sz w:val="26"/>
      <w:szCs w:val="26"/>
      <w:lang w:val="en-US"/>
    </w:rPr>
  </w:style>
  <w:style w:type="table" w:styleId="TableGrid">
    <w:name w:val="Table Grid"/>
    <w:basedOn w:val="TableNormal"/>
    <w:uiPriority w:val="39"/>
    <w:qFormat/>
    <w:rsid w:val="00AA1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AA191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odyText">
    <w:name w:val="Body Text"/>
    <w:basedOn w:val="Normal"/>
    <w:link w:val="BodyTextChar"/>
    <w:uiPriority w:val="99"/>
    <w:semiHidden/>
    <w:unhideWhenUsed/>
    <w:rsid w:val="00AA1915"/>
    <w:pPr>
      <w:widowControl w:val="0"/>
      <w:autoSpaceDE w:val="0"/>
      <w:autoSpaceDN w:val="0"/>
      <w:spacing w:before="100" w:beforeAutospacing="1" w:after="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semiHidden/>
    <w:rsid w:val="00AA1915"/>
    <w:rPr>
      <w:rFonts w:ascii="Times New Roman" w:eastAsia="Times New Roman" w:hAnsi="Times New Roman" w:cs="Times New Roman"/>
      <w:sz w:val="20"/>
      <w:szCs w:val="20"/>
      <w:lang w:val="en-US"/>
    </w:rPr>
  </w:style>
  <w:style w:type="character" w:customStyle="1" w:styleId="Heading3Char">
    <w:name w:val="Heading 3 Char"/>
    <w:basedOn w:val="DefaultParagraphFont"/>
    <w:link w:val="Heading3"/>
    <w:uiPriority w:val="9"/>
    <w:rsid w:val="00876DB4"/>
    <w:rPr>
      <w:rFonts w:asciiTheme="majorHAnsi" w:eastAsiaTheme="majorEastAsia" w:hAnsiTheme="majorHAnsi" w:cstheme="majorBidi"/>
      <w:b/>
      <w:bCs/>
      <w:color w:val="4F81BD" w:themeColor="accent1"/>
    </w:rPr>
  </w:style>
  <w:style w:type="character" w:customStyle="1" w:styleId="fontstyle01">
    <w:name w:val="fontstyle01"/>
    <w:basedOn w:val="DefaultParagraphFont"/>
    <w:rsid w:val="00876DB4"/>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876DB4"/>
    <w:rPr>
      <w:rFonts w:ascii="Times New Roman" w:hAnsi="Times New Roman" w:cs="Times New Roman" w:hint="default"/>
      <w:b w:val="0"/>
      <w:bCs w:val="0"/>
      <w:i/>
      <w:iCs/>
      <w:color w:val="000000"/>
      <w:sz w:val="22"/>
      <w:szCs w:val="22"/>
    </w:rPr>
  </w:style>
  <w:style w:type="character" w:customStyle="1" w:styleId="fontstyle31">
    <w:name w:val="fontstyle31"/>
    <w:basedOn w:val="DefaultParagraphFont"/>
    <w:rsid w:val="00876DB4"/>
    <w:rPr>
      <w:rFonts w:ascii="Calibri" w:hAnsi="Calibri" w:cs="Calibri" w:hint="default"/>
      <w:b w:val="0"/>
      <w:bCs w:val="0"/>
      <w:i w:val="0"/>
      <w:iCs w:val="0"/>
      <w:color w:val="0000FF"/>
      <w:sz w:val="22"/>
      <w:szCs w:val="22"/>
    </w:rPr>
  </w:style>
  <w:style w:type="paragraph" w:styleId="Header">
    <w:name w:val="header"/>
    <w:basedOn w:val="Normal"/>
    <w:link w:val="HeaderChar"/>
    <w:uiPriority w:val="99"/>
    <w:unhideWhenUsed/>
    <w:rsid w:val="00876D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6DB4"/>
  </w:style>
  <w:style w:type="paragraph" w:styleId="Footer">
    <w:name w:val="footer"/>
    <w:basedOn w:val="Normal"/>
    <w:link w:val="FooterChar"/>
    <w:uiPriority w:val="99"/>
    <w:unhideWhenUsed/>
    <w:rsid w:val="00876D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6DB4"/>
  </w:style>
  <w:style w:type="paragraph" w:styleId="HTMLPreformatted">
    <w:name w:val="HTML Preformatted"/>
    <w:basedOn w:val="Normal"/>
    <w:link w:val="HTMLPreformattedChar"/>
    <w:uiPriority w:val="99"/>
    <w:semiHidden/>
    <w:unhideWhenUsed/>
    <w:rsid w:val="009C3A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C3A59"/>
    <w:rPr>
      <w:rFonts w:ascii="Courier New" w:eastAsia="Times New Roman" w:hAnsi="Courier New" w:cs="Courier New"/>
      <w:sz w:val="20"/>
      <w:szCs w:val="20"/>
      <w:lang w:val="en-US"/>
    </w:rPr>
  </w:style>
  <w:style w:type="character" w:customStyle="1" w:styleId="y2iqfc">
    <w:name w:val="y2iqfc"/>
    <w:basedOn w:val="DefaultParagraphFont"/>
    <w:rsid w:val="009C3A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801914">
      <w:bodyDiv w:val="1"/>
      <w:marLeft w:val="0"/>
      <w:marRight w:val="0"/>
      <w:marTop w:val="0"/>
      <w:marBottom w:val="0"/>
      <w:divBdr>
        <w:top w:val="none" w:sz="0" w:space="0" w:color="auto"/>
        <w:left w:val="none" w:sz="0" w:space="0" w:color="auto"/>
        <w:bottom w:val="none" w:sz="0" w:space="0" w:color="auto"/>
        <w:right w:val="none" w:sz="0" w:space="0" w:color="auto"/>
      </w:divBdr>
    </w:div>
    <w:div w:id="168761823">
      <w:bodyDiv w:val="1"/>
      <w:marLeft w:val="0"/>
      <w:marRight w:val="0"/>
      <w:marTop w:val="0"/>
      <w:marBottom w:val="0"/>
      <w:divBdr>
        <w:top w:val="none" w:sz="0" w:space="0" w:color="auto"/>
        <w:left w:val="none" w:sz="0" w:space="0" w:color="auto"/>
        <w:bottom w:val="none" w:sz="0" w:space="0" w:color="auto"/>
        <w:right w:val="none" w:sz="0" w:space="0" w:color="auto"/>
      </w:divBdr>
    </w:div>
    <w:div w:id="1208958394">
      <w:bodyDiv w:val="1"/>
      <w:marLeft w:val="0"/>
      <w:marRight w:val="0"/>
      <w:marTop w:val="0"/>
      <w:marBottom w:val="0"/>
      <w:divBdr>
        <w:top w:val="none" w:sz="0" w:space="0" w:color="auto"/>
        <w:left w:val="none" w:sz="0" w:space="0" w:color="auto"/>
        <w:bottom w:val="none" w:sz="0" w:space="0" w:color="auto"/>
        <w:right w:val="none" w:sz="0" w:space="0" w:color="auto"/>
      </w:divBdr>
    </w:div>
    <w:div w:id="1383939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10F1F-582E-45DA-A785-3A825577E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6368</Words>
  <Characters>36300</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 10</dc:creator>
  <cp:lastModifiedBy>User</cp:lastModifiedBy>
  <cp:revision>2</cp:revision>
  <dcterms:created xsi:type="dcterms:W3CDTF">2025-05-24T07:20:00Z</dcterms:created>
  <dcterms:modified xsi:type="dcterms:W3CDTF">2025-05-24T07:20:00Z</dcterms:modified>
</cp:coreProperties>
</file>