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B8E" w:rsidRPr="001B2B8E" w:rsidRDefault="001B2B8E" w:rsidP="001B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KARYA TULIS ILMIAH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LAPORAN STUDI KASUS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ASUHAN KEPERAWATAN PADA KLIEN By.Y DENGAN BERAT BADAN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LAHIR SANGAT RENDAHDI RUANG RAWAT PERINATOLOGI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RSUD DR.ACHMAD MOCHTARBUKITTINGGI TAHUN 2016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OLEH :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AYU AMELIA PARSYA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NIM : 13103084015385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PROGRAM STUDI DIII KEPERAWATAN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SEKOLAH TINGGI ILMU KESEHATAN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PERINTIS PADANG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TAHUN 2016</w:t>
      </w:r>
      <w:r w:rsidRPr="001B2B8E">
        <w:rPr>
          <w:rFonts w:ascii="Times New Roman" w:eastAsia="Times New Roman" w:hAnsi="Times New Roman" w:cs="Times New Roman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ASUHAN KEPERAWATAN PADA KLIEN By.Y DENGAN BERAT BADAN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LAHIR SANGAT RENDAH DI RUANG RAWAT PERINATOLOGI RSUD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DR. ACHMAD MOCHTARBUKITTINGGI TAHUN 2016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LAPORAN STUDI KASUS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Diajukan Untuk Memenuhi Salah Satu Syarat Dalam Menyelesaikan Pendidikan</w:t>
      </w:r>
      <w:r w:rsidRPr="001B2B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br/>
        <w:t>Program Diploma III Keperawatan Di STIKes Perintis Padang</w:t>
      </w:r>
      <w:r w:rsidRPr="001B2B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OLEH :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AYU AMELIA PARSYA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NIM : 13103084015385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PROGRAM STUDI DIII KEPERAWATAN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SEKOLAH TINGGI ILMU KESEHATAN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PERINTIS PADANG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TAHUN 2016</w:t>
      </w:r>
      <w:r w:rsidRPr="001B2B8E">
        <w:rPr>
          <w:rFonts w:ascii="Times New Roman" w:eastAsia="Times New Roman" w:hAnsi="Times New Roman" w:cs="Times New Roman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ASUHAN KEPERAWTAN PADA By. Y DENGAN BERAT BADAN LAHIR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SANGAT RENDAH DI RUANG RAWAT INAP PERINATOLOGI RSUD DR.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ACHMAD MOCHTAR BUKITINGGI TAHUN 2016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AYU AMELIA PARSYA 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1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ENDRA AMALIA 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2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br/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Sekolah Tinggi Ilmu Kesehatan Perintis Padang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Program Studi DIII Keperawatan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Email : </w:t>
      </w:r>
      <w:r w:rsidRPr="001B2B8E">
        <w:rPr>
          <w:rFonts w:ascii="Times New Roman" w:eastAsia="Times New Roman" w:hAnsi="Times New Roman" w:cs="Times New Roman"/>
          <w:color w:val="0000FF"/>
          <w:sz w:val="24"/>
          <w:szCs w:val="24"/>
        </w:rPr>
        <w:t>Ayuparsya21@gmail.com</w:t>
      </w:r>
      <w:r w:rsidRPr="001B2B8E">
        <w:rPr>
          <w:rFonts w:ascii="Times New Roman" w:eastAsia="Times New Roman" w:hAnsi="Times New Roman" w:cs="Times New Roman"/>
          <w:color w:val="0000FF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ABSTRAK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Berat Badan Lahir Sangat Rendah (BBLSR) adalah bayi baru lahir dengan berat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badan di bawah normal atau kurang dari 1500 gram. Adapun penyebab terjadinnya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BBLSR yaitu Penyakit ibu, usia ibu, keadaan sosial, faktor janin, dan faktor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lingkungan.Tujuan penulisan laporan ini adalah mampu melakukan Asuhan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Keperawatan pada pasien dengan BBLSR di ruang rawat perinatologi RSUD Dr.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Achmad Mochtar Bukittinggi tahun 2016. Hasil laporan kasus ditemukan pada By. Y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yaitu keluarga klien mengatakan berat badan anaknya rendah (1200 gram), keluarga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mengatakan anaknya di inkubator suhu tubuh anak 35</w:t>
      </w:r>
      <w:r w:rsidRPr="001B2B8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o 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C, keluarga mengatakan nafas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anaknya tidak teratur, keluarga mengatakan anaknya lemah dan anaknya dibantu alat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pernafasan. Berdasarkan hasil pengkajian tersebut didapatkan masalah pada By. Y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yaitu pola nafas tidak efektif, hipotermi, dan ketidakseimbangan nutrisi. Berdasarkan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masalah keperawatan diatas maka disusunlah rencana dan melaksanakan tindakan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keperawatan serta evaluasi yang mengacu pada tujaun dan kriteria hasil. Untuk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mencegah meningkatnya bblsr disarankan kepada petugas rumah sakit agar dapat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memberikan asuhan keperawatan yang professional dan sebaik-baiknya sehingga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meningkatkan kemungkinan untuk kesembuhan pasien.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Kata Kunci : Asuhan Keperawatan, Berat Badan Lahir Sangat Rendah</w:t>
      </w:r>
      <w:r w:rsidRPr="001B2B8E">
        <w:rPr>
          <w:rFonts w:ascii="Times New Roman" w:eastAsia="Times New Roman" w:hAnsi="Times New Roman" w:cs="Times New Roman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NURSING IN By. Y WITH VERY LOW BIRTH WEIGHT IN THE HOSPITAL</w:t>
      </w:r>
      <w:r w:rsidRPr="001B2B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br/>
        <w:t>PERINATOLOGY DR. ACHMAD MOCHTAR BUKITTINGGI YEAR 2016.</w:t>
      </w:r>
      <w:r w:rsidRPr="001B2B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br/>
        <w:t xml:space="preserve">AYU AMELIA PARSYA </w:t>
      </w:r>
      <w:r w:rsidRPr="001B2B8E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>1</w:t>
      </w:r>
      <w:r w:rsidRPr="001B2B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, ENDRA AMALIA </w:t>
      </w:r>
      <w:r w:rsidRPr="001B2B8E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>2</w:t>
      </w:r>
      <w:r w:rsidRPr="001B2B8E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br/>
      </w:r>
      <w:r w:rsidRPr="001B2B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College of Health Sciences Perintis Padang</w:t>
      </w:r>
      <w:r w:rsidRPr="001B2B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br/>
        <w:t>Nursing Studies Program DIII</w:t>
      </w:r>
      <w:r w:rsidRPr="001B2B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br/>
        <w:t>e-mail :</w:t>
      </w:r>
      <w:r w:rsidRPr="001B2B8E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</w:rPr>
        <w:t>Ayuparsya21@gmail.com</w:t>
      </w:r>
      <w:r w:rsidRPr="001B2B8E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Abstract</w:t>
      </w:r>
      <w:r w:rsidRPr="001B2B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Very Low Birth Weight (VLBW infants) arenewborns with weight below normal or</w:t>
      </w:r>
      <w:r w:rsidRPr="001B2B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less than 1500 grams. The cause of that disease terjadinnya VLBW infants, mother's</w:t>
      </w:r>
      <w:r w:rsidRPr="001B2B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age, social situation, fetal factors, and environmental factors. The purpose of this</w:t>
      </w:r>
      <w:r w:rsidRPr="001B2B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report is able to perform nursing care in patients with VLBW infants in the ward</w:t>
      </w:r>
      <w:r w:rsidRPr="001B2B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perinatology Hospital Dr.AchmadMochtarBukittinggi 2016. The results of case</w:t>
      </w:r>
      <w:r w:rsidRPr="001B2B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reports found on By. Y is the client's family said her low body weight (1200 grams),</w:t>
      </w:r>
      <w:r w:rsidRPr="001B2B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said his family in the child's body temperature incubator 35o C, her family said</w:t>
      </w:r>
      <w:r w:rsidRPr="001B2B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irregular breath, his family said his weak and assisted breathing apparatus. Based</w:t>
      </w:r>
      <w:r w:rsidRPr="001B2B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on the results of the assessment found a problem on By. Y is a pattern Ineffective</w:t>
      </w:r>
      <w:r w:rsidRPr="001B2B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breathing, hypothermia, and nutritional imbalance. Based on the above nursing</w:t>
      </w:r>
      <w:r w:rsidRPr="001B2B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problems then drafted a plan and implement nursing actions and evaluation refers to</w:t>
      </w:r>
      <w:r w:rsidRPr="001B2B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tujaun and outcomes. To prevent the escalation of VLBW infants are advised to</w:t>
      </w:r>
      <w:r w:rsidRPr="001B2B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hospital personnel in order to provide professional nursing care and the best</w:t>
      </w:r>
      <w:r w:rsidRPr="001B2B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possible thereby increasing the chances for the patient's recovery.</w:t>
      </w:r>
      <w:r w:rsidRPr="001B2B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Keywords: Nursing, Very Low Birth Weight</w:t>
      </w:r>
      <w:r w:rsidRPr="001B2B8E">
        <w:rPr>
          <w:rFonts w:ascii="Times New Roman" w:eastAsia="Times New Roman" w:hAnsi="Times New Roman" w:cs="Times New Roman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PERNYATAAN PERSETUJUAN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Laporan Studi Kasus berjudul 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“Asuhan Keperawatan Pada By. Y Dengan Berat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Badan Lahir Sangat Rendah (BBLSR) Di Ruangan Perinatologi RSUD Dr.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Achmad Mochtar Bukittinggi Tahun 2016” 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ini telah disetujui, diperiksa dan telah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dipertahankan di hadapan TIM Penguji Studi Kasus Program Studi Diploma III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Keperawatan STIKes Perintis Padang.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Bukittinggi, Juli 2016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Pembimbing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Ns.Endra Amalia, S.Kep, M.Kep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NIK : 1420123106993012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Mengetahui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Ka Prodi D III Keperawatan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STIKes Perintis Padang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Ns.Endra Amalia, S.Kep, M.Kep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NIK : 1420123106993012</w:t>
      </w:r>
      <w:r w:rsidRPr="001B2B8E">
        <w:rPr>
          <w:rFonts w:ascii="Times New Roman" w:eastAsia="Times New Roman" w:hAnsi="Times New Roman" w:cs="Times New Roman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PERNYATAAN PENGUJI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Laporan Studi Kasus berjudul 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“Asuhan Keperawatan Pada Tn. M Dengan Tumor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Intra Abdomen Di Ruangan Bedah RSUD Dr. Achmad Mochtar Bukittinggi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Tahun 2016” 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ini telah dipertahankan di hadapan TIM Penguji Studi Kasus Program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Studi Diploma III Keperawatan STIKes Perintis Padang.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Tim Penguji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Penguji I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Ns. Aldo Yuliano, S.Kep, MM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NIK : 1420120078509053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Penguji II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Ns.Endra Amalia, S.Kep, M.Kep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NIK : 1420123106993012</w:t>
      </w:r>
      <w:r w:rsidRPr="001B2B8E">
        <w:rPr>
          <w:rFonts w:ascii="Times New Roman" w:eastAsia="Times New Roman" w:hAnsi="Times New Roman" w:cs="Times New Roman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color w:val="FFFFFF"/>
          <w:sz w:val="24"/>
          <w:szCs w:val="24"/>
        </w:rPr>
        <w:t>P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Persembahan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Kepada yang maha pengasih dan maha penyayang selain Engkau Ya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ALLAH...Syukur alhamdulillah berkat rahmat dan karunia-Mu ya Allah, saya bisa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menyelesaikan Karya Tulis Ilmiah ini. Karya Tulis ilmiah ini ku persembahkan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untuk :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1. Kedua orang tuaku tercinta, Papaku 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Parnedi 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 Mamaku 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Syamsidar, S.Ag 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anak kalian mencoba memberikan yang terbaik untuk kalian. Betapa diri ini ingin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melihat kalian bangga padaku.Betapa tak ternilai kasih sayang dan pengorbanan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kalian padaku.Terimakasih atas dukungan moril maupun materil untukku selama ini.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2. For My sister and My brother ( 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Intan Sabila Parsya, dan Yuda Firmanta AlHuda)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terima kasih atas semangat yang tiada henti beserta doa dari anak soleha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seperti kalian berdua adikku yang kusayangi dan cintai sepanjang masa hehehehe…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Sahabat-sahabatku tersayang di kampus yang selalu optimis,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Amelia Mifta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Ulrahma (dedek)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Guswildani (iboyy), dan temanku di kampung halaman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ivory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Terimakasih karena kalian selalu siap menampung air mata, tawaku, tempat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sharing and tempat gosip tentunya, makasih atas motivasinya ya.,, I love u guys n I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will miss u guys, persahabatan ini takkan ku lupakan sampai akhir hayat memisahkan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kita. We are BEST FRIEND FOREVER!!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Dosen pembimbingku ibuEndra Amalia yang sangat wise and beautiful, beliau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yang terus memotivasiku untuk selalu fokus menyelesaikan perkuliahanku supaya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bisa menjadi orang yang sukes nantinya.Dan juga buat bapaK Falerisiska Yunere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selaku penguji dalam pembuatan KTI.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 Teman-temanku tersayang di kampus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(doni, fika, fuad, ike, gita, opi, nining, pipi,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iyel, roval, ipit, candra, wilda, dani, bayu, dan firdaus)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kita sama-sama berjuang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walaupun pada akhirnya kita tak sama meraih toga ini, tetap semangat dan terus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berjuang buat kalian semua aku kan selalu merindukan kalian teman…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6. Buat seseorang yang masih menjadi rahasia illahi, yang singgah di hatiku saat ini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(Ali Habibi Lubis S.ST) ataupun yang belum sempat berjumpa selama pembuatan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KTI ini, terimakasih untuk semua-semuanya yang pernah tercurah untukku, insyallah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jodohnya kita bertemu atas ridho dan izin Allah S.W.T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AYU AMELIA PARSYA AMD.Kep</w:t>
      </w:r>
      <w:r w:rsidRPr="001B2B8E">
        <w:rPr>
          <w:rFonts w:ascii="Times New Roman" w:eastAsia="Times New Roman" w:hAnsi="Times New Roman" w:cs="Times New Roman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KATA PENGANTAR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Assalamu’alaikum Warahmatullahi Wabarakatuh</w:t>
      </w:r>
      <w:r w:rsidRPr="001B2B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Segala Puji Syukur bagi Sang Kholik yang telah memberikan rahmat dan hidayahnya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yang telah dilimpahkan sebagai sumber kekuatan hati dan peneguhan iman sampai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akhirnya penulis dapat menyelesaikan Penyusunan Laporan Ujian Hasil Pengamatan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Kasus yang berjudul 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“Asuhan Keperawatan Pada Klien By.Y dengan Berat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Badan Lahir Sangat Rendah di Ruang Rawat Perinatologi RSUD DR.Achmad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Mochtar Bukittinggi Tahun 2016” 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tanpa nikmat sehat yang diberikan oleh-Nya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sekiranya penulis tidak akan mampu untuk menyelesaikan Laporan Ujian Hasil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Pengamatan Kasus ini.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Sholawat berangkaikan salam juga selalu tercurahkan kepada junjungan Nabi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Muhammad SAW, semoga atas ijin ALLAH SWT penulis dan teman-teman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seperjuangan semua mendapatkan Syafaatnya nanti. Aamiin Aamiin Yarobbal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Aalamiin.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Penulisan Laporan Ujian Hasil Pengamatan Kasus ini dilakukan dalam rangka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memenuhi salah satu syarat untuk mencapai gelar Amd.Kep Program Studi D-III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Keperawatan STIKes Perintis Padang. Penulis banyak mendapat arahan, bimbingan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dan nasehat dari berbagai pihak dalam menyusun, membuat dan menyelesaikan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Laporan Ujian Hasil Pengamatan Kasus ini. Oleh karna itu, Penulis mengucapkan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banyak terimakasih terutama kepada Yth. Ibu Ns.Endra Amalia,M.Kep dan Ibu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Ns.Hj.Yubi Yustiningsih S.KepKepala Ruangan Rawat Inap Perinatologi RSUD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DR.Achmad Mochtar Bukittinggi Sumatra Barat selaku pembimbing yang telah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</w:t>
      </w:r>
      <w:r w:rsidRPr="001B2B8E">
        <w:rPr>
          <w:rFonts w:ascii="Times New Roman" w:eastAsia="Times New Roman" w:hAnsi="Times New Roman" w:cs="Times New Roman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banyak meluangkan waktunya dengan penuh perhatian memberi arahan, petunjuk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dan bimbingan sehingga Karya Tulis Ilmiah dapat terselesaikan.Seterusnya ucapan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terima kasih saya yang sebesar-besarnya kepada :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Bapak Yendrizal Jafri,S.KpM.Biomed selaku Ketua STIKes Perintis Bukittinggi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Sumatra Barat.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Ibu Ns,Endra Amalia,M.Kep selaku Ketua Program Studi D III Keperawatan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sekaligus selaku pembimbing saya dalam pembuatan karya tulis ilmiah.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Kepada Direktur RSUD Dr. Achmad Mochtar Bukittinggi yang telah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memberikan izin untuk melakukan studi kasus ini, beserta staf yang telah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memberi izin dalam pengambilan data yang penulis butuhkan.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Bapak dan Ibu dosen pengajar D III Keperawatan Sekolah Tinggi Ilmu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Kesehatan Sumatera Barat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 Bapak dan Ibu dosen serta Staf Stikes Perintis Bukittinggi, yang telah banyak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memberikan ilmu pengetahuan, bimbingan selama mengikuti pedidikan.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6. Terkhusus kepada kedua orang tuakutercinta dan seluruh keluarga atas jerih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payah, curahan kasih sayang, bantuan moril maupun material serta do’a yang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tulus dan ikhlas demi kesuksesan Penulis.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7. Seluruh teman-teman, serta rekan-rekan mahasiswa lain yang telah banyak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memberikan motivasi dan bantuan dalam bentuk apapun mulai saat pendidikan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sampai terselesaikannya Karya Tulis Ilmiah ini.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Penulis menyadari bahwa Laporan Ujian Hasil Pengamatan Kasus ini masih jauh dari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kesempurnaan karena keterbatasan ilmu, waktu dan pengalaman yang penulis miliki.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Untuk itu penulis menerima kritik dan saran yang bersifat membangun demi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kesempurnaan penulisan ini.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ii</w:t>
      </w:r>
      <w:r w:rsidRPr="001B2B8E">
        <w:rPr>
          <w:rFonts w:ascii="Times New Roman" w:eastAsia="Times New Roman" w:hAnsi="Times New Roman" w:cs="Times New Roman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Akhir kata Kepada ALLAH SWT jualah Penulis menyerahkan segalanya dan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berharap semoga Laporan Ujian Hasil Pengamatan Kasus ini bisa diterima dan dapat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dijadikan bahan bacaan untuk penulisan-penulisan yang berhubungan dengan Berat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badan lahir rendah.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Bukittinggi, Juli 2016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Penulis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iii</w:t>
      </w:r>
      <w:r w:rsidRPr="001B2B8E">
        <w:rPr>
          <w:rFonts w:ascii="Times New Roman" w:eastAsia="Times New Roman" w:hAnsi="Times New Roman" w:cs="Times New Roman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DAFTAR ISI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Halaman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HALAMAN SAMPUL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HALAMAN JUDUL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ABSTRAK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PERNYATAAN PERSETUJUAN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PERNYATAAN PENGUJI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HALAMAN PERSEMBAHAN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KATA PENGANTAR..................................................................................... i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DAFTAR ISI................................................................................................... iv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DAFTAR GAMBAR...................................................................................... v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DAFTAR TABEL........................................................................................... vi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DAFTAR LAMPIRAN .................................................................................. vii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BAB I PENDAHULUAN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1.1 Latar Belakang............................................................................. 1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1.2 Tujuan Penulisan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1.2.1 Tujuan Umum................................................................... 3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1.2.2 Tujuan Khusus ................................................................. 3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1.3 Manfaat Penulisan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1.3.1 Bagi Penulis...................................................................... 4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1.3.2 Bagi Institusi Pendidikan.................................................. 4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1.3.3 Bagi Institusi Rumah Sakit.............................................. 4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BAB II TINJAUAN TEORITIS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2.1 Konsep Dasar BBLSR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2.1.1 Pengertian......................................................................... 5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2.1.2 Etiologi............................................................................. 5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2.1.3 Manifestasi Klinis............................................................. 6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2.1.4 Patofisiologi / WOC........................................................ 7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2.1.5 Pemeriksaan Penunjang.................................................... 12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2.1.6 Penatalaksanaan................................................................ 12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2.1.7 Komplikasi....................................................................... 14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iv</w:t>
      </w:r>
      <w:r w:rsidRPr="001B2B8E">
        <w:rPr>
          <w:rFonts w:ascii="Times New Roman" w:eastAsia="Times New Roman" w:hAnsi="Times New Roman" w:cs="Times New Roman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2.2 Asuhan Keperawatan Teoritis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2.2.1 Pengkajian ........................................................................ 17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2.2.2 Diagnosa........................................................................... 22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2.2.3 Intervensi.......................................................................... 23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2.2.4 Implementasi.................................................................... 28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2.2.5 Evaluasi............................................................................ 28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BAB III TINJAUAN KASUS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3.1 Asuhan Keperawatan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3.1.1 Pengkajian ........................................................................ 30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3.1.2 Diagnosa Keperawatan……………………………. ....... 38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3.1.3 Intervensi………………………….………………. ........ 39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3.1.4 Catatan Perkembangan…………………………….. ....... 47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BAB IV PEMBAHASAN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4.1. Pengkajian.................................................................................... 54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4.2. Diagnosa Keperawatan................................................................ 55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4.3. Intervensi Keperawatan............................................................... 56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4.4. Implementasi Keperawatan ......................................................... 56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4.5. Evaluasi........................................................................................ 57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BAB V PENUTUP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5.1. Kesimpulan................................................................................... 58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5.2. Saran ........................................................................................... 59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DAFTAR PUSTAKA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LAMPIRAN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1B2B8E">
        <w:rPr>
          <w:rFonts w:ascii="Times New Roman" w:eastAsia="Times New Roman" w:hAnsi="Times New Roman" w:cs="Times New Roman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DAFTAR TABEL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Tabel 2.1. Rencana Asuhan Keperawatan........................................................ 23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Tabel 3.1. Analisa Data.................................................................................... 35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Tabel 3.2. Intervensi......................................................................................... 38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Tabel 3.3. Catatan Perkembangan.................................................................... 47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vi</w:t>
      </w:r>
      <w:r w:rsidRPr="001B2B8E">
        <w:rPr>
          <w:rFonts w:ascii="Times New Roman" w:eastAsia="Times New Roman" w:hAnsi="Times New Roman" w:cs="Times New Roman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DAFTAR LAMPIRAN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Lampiran 1 Lembaran Konsul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Lampiran 2 Absensi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vii</w:t>
      </w:r>
      <w:r w:rsidRPr="001B2B8E">
        <w:rPr>
          <w:rFonts w:ascii="Times New Roman" w:eastAsia="Times New Roman" w:hAnsi="Times New Roman" w:cs="Times New Roman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BAB I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PENDAHULUAN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 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Latar Belakang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Berdasarkan data dari </w:t>
      </w:r>
      <w:r w:rsidRPr="001B2B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World Health Organization 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(WHO) berkisar 17 juta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jiwa pertahun secara umum yang paling banyak mengalami Bayi Berat Lahir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Sangat Rendah ( BBLSR ) adalah salah satunya negara berkembang dimana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angka kejadiannya berkisar 16% per tahun. Asia Tenggara 20-35% bayi yang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dilahirkan terdiri dari BBLSR dan 70-80% dari kematian neonatus terjadi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pada bayi kurang bulan dan BBLSR. Hal ini dapat terjadi dan dipengaruhi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oleh beberapa faktor seperti ibu mempengaruhi beberapa penyakit yang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langsung berhubungan dengan kehamilan dan usia ibu (WHO, 2011).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Indonesia Angka Kematian Bayi (AKB) masih sangat tinggi sebesar 34/1000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kelahiran hidup.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Kematian BBLSR banyak terjadi pada neonatus usia 0 – 6 hari (78,5%) target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MDG’s (Millennium Development Goals) pada tahun 2015 adalah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menurunkan AKB, menjadi 23 per 1000 kelahiran hidup. Jika dibandingkan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dengan negara tetangga seperti di Asia Tenggara seperti Singapura, Malaysia,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Thailand dan Filipina angka kematian bayi di Negara Indonesia masih sangat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tinggi (Depkes RI, 2011). Pencapaian program prioritas MDG’s AKB di Jawa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Tengah yaitu mencapai 10,34 per 1000 kelahiran hidup dari target 9,1 per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1000 kelahiran hidup. AKB di Jawa Tengah mencapai 5954 kasus dengan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angka tertinggi berada di Pemalang sejumlah 334 (56,1%) dan terendah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berada di Kota Magelang sejumlah 16 (2,69%), Kota Semarang sejumlah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</w:t>
      </w:r>
      <w:r w:rsidRPr="001B2B8E">
        <w:rPr>
          <w:rFonts w:ascii="Times New Roman" w:eastAsia="Times New Roman" w:hAnsi="Times New Roman" w:cs="Times New Roman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191 (32,08%) (Buku Saku Kesehatan, 2011). Sebagian besar penyebab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kematian bayi dan balita adalah masalah yang terjadi pada bayi baru lahir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atau neonatal (umur 0 – 28 hari) masalah neonatal ini meliputi asfiksia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(kesulitan bernafas pada saat lahir). Bayi Berat Lahir Sangat Rendah dan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infeksi, diare dan pneumonia merupakan penyebab kematian berikutnya pada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bayi dan balita disamping penyebab lainnya serta dikonstribusi oleh masalah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gizi (Depkes RI, 2011).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Bayi Berat Lahir Sangat Rendah (BBLSR) adalah bayi baru lahir yang berat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badan lahirnya kurang dari 1500 gram. Bagi bayi prematur atau bayi yang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lahir disertai penyulit atau komplikasi, tentunya proses adaptasi ini akan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menjadi lebih sulit untuk dilaluinya. Bahkan, seringkali menjadi pemicu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timbulnya komplikasi lain yang menyebabkan bayi tersebut tidak mampu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melanjutkan kehidupan ke fase lanjut (meninggal). Bayi berat badan lahir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sangat rendah atau prematur mempunyai kemungkinan lebih besar untuk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menderita sakit atau kematian dari pada bayi yang lahir normal atau yang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berat badan lahirnya lebih dari 2.500 gram. Oleh karenanya, diperlukan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pengawasan ekstra yang dilakukan beberapa jam sampai beberapa hari setelah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bayi itu dilahirkan, penilaian dan tindakan pada bayi berat badan lahir rendah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sangatlah penting karena dapat mencegah terjadinya gangguan kesehatan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pada bayi yang dapat menimbulkan cacat atau kematian (Pantiawati, 2010).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Data dari Rs.Dr achmad muchtar dalam 6 bulan terakhir di dapatkan bayi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berat badan lahir sangat rendah (BBLSR) sebanyak 150 bayi di tahun 2016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meningkat 25% dari tahun 2015. Dari penjelasan diatas, maka penulis tertarik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untuk mengetahui lebih lanjut bagaimana menerapkan asuhan keperawatan</w:t>
      </w:r>
      <w:r w:rsidRPr="001B2B8E">
        <w:rPr>
          <w:rFonts w:ascii="Times New Roman" w:eastAsia="Times New Roman" w:hAnsi="Times New Roman" w:cs="Times New Roman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pada klien dengan BBLSR diruang rawat inap PerinatologiRSAM Bukitinggi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Tahun 2016.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 Tujuan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1.2.1 Tujuan Umun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Mampu memahami, menerapkan dan mendokumentasikan asuhan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keperawatan dengan pasien serta mendapatkan pengalaman nyata tentang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asuhan keperawatan Maternitas dengan BBLSR diruang rawat inap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perinatologi RSAM Bukitinggi Tahun 2016.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1.2.2 Tujuan Khusus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1.2.2.1 Mampu menyusun konsep dasar asuhan keperawatan pada klien dengan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BBLSR di ruang rawat inap perinatologi RSAM Bukitinggi Tahun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2016.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1.2.2.2 Mampu melaksanakan pengkajian dan mengidentifikasi data dalam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menunjang asuhan keperawatan BBLSR di ruang rawat inap perinatologi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RSAM Bukittinggi Tahun 2016.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1.2.2.3 Mampu menentukan diagnosa keperawatan pada asuhan keperawatan klien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denganBBLSR di ruang rawat inap perinatologi RSAM Bukitinggi Tahun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2016.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1.2.2.4 Mampu menetukan perencanaan asuhan keperawatan pada klien dengan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BBLSR di ruang rawat inap perinatologi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1.2.2.5 Mampu melaksanakan tindakan keperawatan pada asuhan keperawatan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klien dengan BBLSR di ruang rawat inap perinatologi RSAM Bukitinggi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Tahun 2016.</w:t>
      </w:r>
      <w:r w:rsidRPr="001B2B8E">
        <w:rPr>
          <w:rFonts w:ascii="Times New Roman" w:eastAsia="Times New Roman" w:hAnsi="Times New Roman" w:cs="Times New Roman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1.2.2.6 Mampu melaksanakan evaluasi pada asuhan keperawatan klien dengan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BBLSR di ruang rawat inap perinatologi RSAM Bukitinggi Tahun 2016.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1.2.2.7 Mampu membuat dokumentasi keperawatan pada klien dengan BBLSR di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ruang rawat inap perinatologi RSAM Bukittinggi Tahun 2016.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 Manfaat Penulisan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1.3.1 Bagi Penulis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Memberikan pengetahuan dan memperkaya pengalaman bagi penulis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dalam memberikan dan menyusun asuhan keperawatan pada klien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dengan BBLSRdan sebagai salah satu syarat menyelesaikan pendidikan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Program Studi DIII Keperawatan Sekolah Tinggi Ilmu Kesehatan Perintis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Sumatera Barat.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1.3.2 Bagi InstitusiPendidikan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Sebagai bahan referensi institusi dalam memahami asuhan keperawatan klien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dengan BBLSR, sehingga dapat menambah pengetahuan dan acuan dalam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memahami asuhan keperawatan klien dengan BBLSR.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1.3.3 Bagi Institusi Rumah Sakit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Memberikan laporan dalam bentuk dokumentasi asuhan keperawatan kepada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tim kesehatan Rumah Sakit dalam memberikan asuhan keperawatan pada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klien dengan BBLSR.</w:t>
      </w:r>
      <w:r w:rsidRPr="001B2B8E">
        <w:rPr>
          <w:rFonts w:ascii="Times New Roman" w:eastAsia="Times New Roman" w:hAnsi="Times New Roman" w:cs="Times New Roman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BAB II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TINJAUAN TEORITIS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2.1 Konsep Dasar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2.1.1 Pengertian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Berat badan lahir sangat rendah (BBLSR) adalah bayi baru lahir dengan berat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badan dibawah normal atau kurang dari 1500 gram. Indrasanto, (2008),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sedangkan menurut IDAI, (2010), Bayi berat lahir sangat rendah (BBLSR)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adalah bayi dengan berat lahir kurang dari 1500 gram tanpa memandang usia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gestasi. Berat lahir adalah berat bayi yang ditimbang dalam 1 jam setelah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lahir. BBLSR dapat terjadi pada bayi kurang bulan (&lt;37 minggu) atau pada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bayi cukup bulan (intrauterine growth restriction/IUGR) .Pendapat lain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dariAlimul,(2005), Bayi berat lahir sangat rendah (BBSLR) adalah bayi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(neonatus) yang lahir dengan memiliki berat badan antara 1500 gram sampai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1000 gram .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Dari ketiga pengertian diatas maka dapat disimpulkan bahwa Bayi berat lahir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sangat rendah (BBSLR) adalah bayi baru lahir yang ditimbang dalam 1 jam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setelah lahir memiliki berat badan antara 1500 gram sampai 1000 gram tanpa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memandang usia gestasi.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2.1.2 Etiologi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Bayi dengan berat badan lahir sangat rendah (BBLSR) disebabkan oleh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beberapa faktor yaitu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</w:t>
      </w:r>
      <w:r w:rsidRPr="001B2B8E">
        <w:rPr>
          <w:rFonts w:ascii="Times New Roman" w:eastAsia="Times New Roman" w:hAnsi="Times New Roman" w:cs="Times New Roman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a) Penyakit ibu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Penyakit yang berhubungan langsung dengan kehamilan, misalnya toxemia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gravidarum, perdarahan antepartum, trauma fisik dan psikologis .Selain itu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penyakit lain seperti nefritis akut, infeksi akut, dll.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b) Usia ibu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Angka kejadian tertinggi pada bayi BBLSR adalah umur ibu dibawah kurang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dari 20 tahun atau lebih dari 35 tahun, multigravida dengan jarak kehamilan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terlalu dekat.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c) Keadaan social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Keadaan ini sangat berperan sekali terhadap timbulnya BBLSR. Hal ini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disebabkan oleh gizi yang kurang baik dan antenatal care yang kurang.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d) Faktor Janin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Hidramnion, gameli, kelainan kromosom dan Syphilis termasuk juga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infeksikronis.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e) Faktor lingkungan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Radiasi, tinggal di daratan tinggi, zatracun (Kiess N, 2009).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2.1.3 Manifestasi Klinis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Tanda dan gejala bayi prematur menurut Surasmi (2003) adalah :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Umur kehamilan sama dengan atau kurang dari 37 minggu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Berat badan sama dengan atau kurang dari 1500gr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Panjang badan sama dengan atau kurang dari 46cm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Kuku panjang belum melewati ujung jarinya.</w:t>
      </w:r>
      <w:r w:rsidRPr="001B2B8E">
        <w:rPr>
          <w:rFonts w:ascii="Times New Roman" w:eastAsia="Times New Roman" w:hAnsi="Times New Roman" w:cs="Times New Roman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 Batas dahi dan ujung rambut kepala tidak jelas.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6. Lingkar kepala sama dengan atau kurang dari 33cm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7. Rambut lanugo masih banyak.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8. Jaringan lemak subkutan tipis atau kurang.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9. Tulang rawan daun telinga belum sempurna pertumbuhannya sehingga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seolah-olah tidak teraba tulang rawan daun telinga.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10. Tumit mengkilap telapak kaki halus.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11. Alat kelamin pada bayi laki-laki pigmentasi dan rugae pada skrotum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kurang, testis belum turun kedalam skrotum, untuk perempuan klitoris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menonjol, libia minora tertutup oleh libia mayora.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12. Tonus otot lemah sehingga bayi kurang aktif dan pergerakannya lemah.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13. Fungsi syaraf yang belum atau kurang matang mengakibatkan refleks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hisap menelan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14. Jaringan kelenjar mamae masih kurang.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15. Verniks tidak ada atau kurang.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2.1.4 Patofisiologi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Pernafasan spontan bayi baru lahir bergantung kepada kondisi janin pada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masa kehamilan dan persalinan. Proses kelahiran sendiri selalu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menimbulkankan asfiksia ringan yang bersifat sementara pada bayi (asfiksia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transien), proses ini dianggap sangat perlu untuk merangsang kemoreseptor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pusat pernafasan agar lerjadi “Primary gasping” yang kemudian akan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berlanjut dengan pernafasan. Bila terdapat gangguan pertukaran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gas/pengangkutan O2 selama kehamilan persalinan akan terjadi asfiksia yang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lebih berat. Keadaan ini akan mempengaruhi fungsi sel tubuh dan bila tidak</w:t>
      </w:r>
      <w:r w:rsidRPr="001B2B8E">
        <w:rPr>
          <w:rFonts w:ascii="Times New Roman" w:eastAsia="Times New Roman" w:hAnsi="Times New Roman" w:cs="Times New Roman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teratasi akan menyebabkan kematian. Kerusakan dan gangguan fungsi ini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dapat reversibelatautidak tergantung kepada berat dan lamanya asfiksia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Asfiksia yang terjadi dimulai dengan suatu periode apnu (Primary apnea)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disertai dengan penurunan frekuensi jantung selanjutnya bayi akan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memperlihatkan usaha bernafas (gasping) yang kemudian diikuti oleh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pernafasan teratur. Pada penderita asfiksia berat, usaha bernafas ini tidak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tampak dan bayi selanjutnya berada dalam periode apnu kedua (Secondary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apnea). Pada tingkat ini ditemukan bradikardi dan penurunan tekanan darah.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Disamping adanya perubahan klinis, akan terjadi pula gangguan metabolisme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dan pemeriksaan keseimbangan asam basa pada tubuh bayi.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Pada tingkat pertama dan pertukaran gas mungkin hanya menimbulkan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asidosis respiratorik, bila gangguan berlanjut dalam tubuh bayi akan terjadi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metabolisme anaerobik yang berupa glikolisis glikogen tubuh ,sehingga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glikogen tubuh terutama pada jantung dan hati akan berkurang.asam organik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terjadi akibat metabolisme ini akan menyebabkan tumbuhnya asidosis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metabolik. Pada tingkat selanjutnya akan terjadi perubahan kardiovaskuler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yang disebabkan oleh beberapa keadaan diantaranya hilangnya sumber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glikogen dalam jantung akan mempengaruhi fungsi jantung terjadinya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asidosis metabolik akan mengakibatkan menurunnya sel jaringan termasuk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otot jantung sehinga menimbulkan kelemahan jantung dan pengisian udara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alveolus yang kurang adekuat akan menyebabkan akan tingginya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resistensinya pembuluh darah paru sehingga sirkulasi darah ke paru dan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kesistem tubuh lain akan mengalami gangguan.</w:t>
      </w:r>
      <w:r w:rsidRPr="001B2B8E">
        <w:rPr>
          <w:rFonts w:ascii="Times New Roman" w:eastAsia="Times New Roman" w:hAnsi="Times New Roman" w:cs="Times New Roman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Asidosis dan gangguan kardiovaskuler yang terjadi dalam tubuh berakibat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buruk terhadap sel otak. Kerusakan sel otak yang terjadi menimbulkan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kematian atau gejala sisa pada kehidupan bayi selanjutnya.</w:t>
      </w:r>
      <w:r w:rsidRPr="001B2B8E">
        <w:rPr>
          <w:rFonts w:ascii="Times New Roman" w:eastAsia="Times New Roman" w:hAnsi="Times New Roman" w:cs="Times New Roman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2.1.5 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WOC BBLSR Menurut Nanda Nic Noc 2012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Penyakit ibu Keadaan sosial faktor janin Perdarahan anteartum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Kurangnya nutrisi ibu Pelebaran segmen renjatan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0"/>
        <w:gridCol w:w="1755"/>
      </w:tblGrid>
      <w:tr w:rsidR="001B2B8E" w:rsidRPr="001B2B8E" w:rsidTr="001B2B8E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Sistem reproduksi in matur 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terhadap nutrisi kehamilan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pengetahuan ibu </w:t>
            </w:r>
          </w:p>
        </w:tc>
      </w:tr>
    </w:tbl>
    <w:p w:rsidR="001B2B8E" w:rsidRPr="001B2B8E" w:rsidRDefault="001B2B8E" w:rsidP="001B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saat hamil rendah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status uterus robek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Prematuritas Status nutrisi janin menurun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Uterus belum siap Berat Janin Rendah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Dengan genitasi lama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Prematuria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Berat janin masih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Rendah BBLSR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Pernafasan Otak kardiovaskuler imatur imunologis git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Imaturitas paru membran hialin katup jantung sistem imun rendah tidak mampu mencerna nutrisi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Dispneu belum terbentuk belum terbentuk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Sindroma ggn anoksia otak darah kaya O</w:t>
      </w:r>
      <w:r w:rsidRPr="001B2B8E">
        <w:rPr>
          <w:rFonts w:ascii="Times New Roman" w:eastAsia="Times New Roman" w:hAnsi="Times New Roman" w:cs="Times New Roman"/>
          <w:color w:val="000000"/>
          <w:sz w:val="18"/>
          <w:szCs w:val="18"/>
        </w:rPr>
        <w:t>2</w:t>
      </w:r>
      <w:r w:rsidRPr="001B2B8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Pernafasan penurunan kesadaran dan miskin O</w:t>
      </w:r>
      <w:r w:rsidRPr="001B2B8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2 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teracampur metabolisme meningkat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Otak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Mk : Ggn pola nafas In efektif 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dispneu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Mk : resiko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infeksi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Mk : nutrisi kurang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dari kebutuhan tubuh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Mk : Ggn tumbuh Mk : Ggn Thermogulator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Mk : defisit kembang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volume cairan</w:t>
      </w:r>
      <w:r w:rsidRPr="001B2B8E">
        <w:rPr>
          <w:rFonts w:ascii="Times New Roman" w:eastAsia="Times New Roman" w:hAnsi="Times New Roman" w:cs="Times New Roman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2.1.6 Pemeriksaan Penunjang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a. 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Pemeriksaan pertumbuhan dan perkembangan janin intra uterine serta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menemukan gangguan pertumbuhan misalnya dengan pemeriksan ultra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sonografi.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b. 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Memeriksa kadar gula darah (true glucose) dengan dextrostik atau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labopratorium kalau hipoglikemi perlu diatasi.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c. 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Pemeriksaan hematokrit dan mengobati hiperviskositasnya.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d. 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Bayi membutuhkan lebih banyak kalori.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e. 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Melakukan tracheal – washing pada bayi yang diduga akan menderita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aspirasimekonium.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f. 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Sebaiknya setiap jam dihitung frekwensi pernafasan dan bila frekwensi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lebih dari 60x/menit dibuat foto thorax.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2.1.7 Penatalaksanaan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Dengan memperhatikan gambaran klinik dan berbagai kemungkinan yang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dapat terjadi pada bayi prematuritas, maka perawatan dan pengawasan bayi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prematuritas ditujukan pada pengaturan panas badan, pemberian makanan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bayi, dan menghindari infeksi.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 Pengaturan suhu badan bayi prematuritas/BBLSR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Bayi prematuritas dengan cepat akan kehilangan panas badan dan menjadi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hipotermia, karena pusat pengaturan panas badan belum berfungsi dengan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baik, metabolismenya rendah, dan permukaan badan relatif luas. Oleh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karena itu, bayi prematuritas harus dirawat di dalam inkubator sehingga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panas badannya mendekati dalam rahim.</w:t>
      </w:r>
      <w:r w:rsidRPr="001B2B8E">
        <w:rPr>
          <w:rFonts w:ascii="Times New Roman" w:eastAsia="Times New Roman" w:hAnsi="Times New Roman" w:cs="Times New Roman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Bila belum memiliki inkubator, bayi prematuritas dapat dibungkus dengan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kain dan di sampingnya ditaruh botol yang berisi air panas, sehingga panas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badannya dapat dipertahankan.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Makanan bayi prematur/BBLSR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Alat pencernaan bayi prematur masih belum sempurna, lambung kecil,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enzim pencernaan belum matang, sedangkan kebutuhan protein 3 sampai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5gr/kgBB dan kalori 110 kal/kgBB badan, sehingga pertumbuhannya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dapat meningkat. Pemberian minum bayi sekitar 3 jam setelah lahir dan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didahului dengan mengisap cairan lambung. Reflek mengisap masih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lemah, sehingga pemberian minum sebaiknya sedikit demi sedikit, tetapi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dengan frekuensi yang lebih sering.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ASI merupakan makanan yang paling utama, sehingga ASI-lah yang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paling dahulu diberikan. Bila faktor mengisapnya kurang maka ASI dapat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diperas dan diminumkan dengan sendok perlahan-lahan atau dengan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memasang sonde menuju lambung. Permulaan cairan yang diberikan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sekitar 50 sampai 60 cc/kgBB/hari dan terus dinaikkan sampai mencapai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sekitar 200 cc/kgBB/hari.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Menghindari infeksi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Bayi prematuritas mudah sekali terkena infeksi, karena daya tahan tubuh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yang masih lemah, kemampuan leukosit masih kurang, dan pembentukan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antibodi belum sempurna. Oleh karena itu, upaya preventif sudah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dilakukan sejak pengawasan antenatal sehingga tidak terjadi persalinan</w:t>
      </w:r>
      <w:r w:rsidRPr="001B2B8E">
        <w:rPr>
          <w:rFonts w:ascii="Times New Roman" w:eastAsia="Times New Roman" w:hAnsi="Times New Roman" w:cs="Times New Roman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prematuritas (BBLSR). Dengan demikian perawatan dan pengawasan bayi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prematuritas secara khusus dan terisolasi dengan baik.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Penimbangan ketat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Perubahan berat badan mencerminkan kondisi gizi/nutrisi bayi dan erat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kaitannya dengan daya tahan tubuh, oleh sebab itu penimbangan berat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badan harus dilakukan dengan ketat.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2.1.8 Komplikasi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a. 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Hipotermi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Tanda terjadinya hipotermi adalah :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1) Suhu tubuh bayi kurang dari 36,5</w:t>
      </w:r>
      <w:r w:rsidRPr="001B2B8E">
        <w:rPr>
          <w:rFonts w:ascii="Times New Roman" w:eastAsia="Times New Roman" w:hAnsi="Times New Roman" w:cs="Times New Roman"/>
          <w:color w:val="000000"/>
          <w:sz w:val="18"/>
          <w:szCs w:val="18"/>
        </w:rPr>
        <w:t>0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Kurang aktif dan tangis lemah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Malas minum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4) Bayi teraba dingin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5) Kulit mengeras kemerahan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6) Frekuensi jantung &lt; 100x/menit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7) Nafas pelan dan dalam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b. Hipoglikemi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Hipoglikemi ditandai dengan :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1) Kadar glukosa darah &lt; 45mg/dl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Kejang, tremor, kurang aktif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Riwayat ibu dengan diabetes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4) Keringat dingin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5) Hipotermia, sianosis, apneu intermitten</w:t>
      </w:r>
      <w:r w:rsidRPr="001B2B8E">
        <w:rPr>
          <w:rFonts w:ascii="Times New Roman" w:eastAsia="Times New Roman" w:hAnsi="Times New Roman" w:cs="Times New Roman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Ikterus/hiperbilirubin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Hiperbilirubin pada BBLSR terjadi karena belum maturnya fungsi hepar pada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bayi premature, bila tidak segera diatasi dapat menyebabkan kern ikterus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yang akan menimbulkan gejala sisa yang permanen. Hiperbilirubin di tandai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dengan :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1) Selera, puncak hidung, sekitar mulut, dada, perut dan ekstermitas berwama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kuning.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Konjungtiva berwama kuning pucat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Kejang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4) Kemampuan menghisap menurun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5) Letargi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6) Kadar bilirubin pada bayi premature lebih dari l0 mg/dl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d. Masalah pemberian minum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Hal ini ditandai dengan :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1) Kenaikan berat badan bayi &lt; 20 g/hr selama 3 hari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Ibu tidak dapat/tidak berhasil menyusui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e. Infeksi/sepsis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Infeksi pada BBLSR dapat terjadi bila ada riwayat ibu demam sebelum dan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selama persalinan, ketuban pecah dini, persalinan dengan tindakan, terjadinya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asfiksia saat lahir dll. Tanda terjadinya infeksi pada BBLSR antara lain :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1) Pada pemeriksaan labomterium terdapat lekositosis atau lekositopenia dan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trombositopenia.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Bayi malas minum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Suhu tubuh bayi hipertermi ataupun hipotermi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4) Terdapat gangguan nafas</w:t>
      </w:r>
      <w:r w:rsidRPr="001B2B8E">
        <w:rPr>
          <w:rFonts w:ascii="Times New Roman" w:eastAsia="Times New Roman" w:hAnsi="Times New Roman" w:cs="Times New Roman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5) Letargi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6) Kulit ikterus, sklerema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7) Kejang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f. Gangguan permafasan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1) Deflsiensi surfaktan paru yang mengarah ke sindrom gawat nafas/RDS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Resiko aspirasi akibat belum terkoordiansinya reflek batuk,reflek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menghisap dan reflek menelan.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Thoraks yang lunak dan otot respirasi yang lemah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4) Pemafasan tidak teratur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g. Penyakit membrane pada neonates/HDN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Penyebabnya adalah defisiensi faktor koagulasi yang bergantung pada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vitamin K.</w:t>
      </w:r>
      <w:r w:rsidRPr="001B2B8E">
        <w:rPr>
          <w:rFonts w:ascii="Times New Roman" w:eastAsia="Times New Roman" w:hAnsi="Times New Roman" w:cs="Times New Roman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16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 AsuhanKeprawatan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2.2.1. Pengkajian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Pengkajian merupakan langkah utama dan dasar utama dari proses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keperawatan yang mempunyai kegiatan pokok, yaitu :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Pengumpulan data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Pengumpulan data yang akurat dan sistematis akan membantu dalam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menentukan status kesehatan dan pola pertahanan penderita ,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mengidentifikasikan, kekuatan dan kebutuhan penderita yang dapt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diperoleh melalui anamnese, pemeriksaan fisik, pemerikasaan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laboratorium serta pemeriksaan penunjang lainnya.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DataSubyektif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Data subyektif adalah persepsi dan sensasi klien tentang masalah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kesehatan. Data subyektif terdiri dari: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a. Biodata atau identitas pasien: meliputi nama tempat tanggal lahir jenis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kelamin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Orangtua meliputi : nama (ayah dan ibu, umur, agama, suku atau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kebangsaan, pendidikan, penghasilan pekerjaan, dan alamat.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Riwayat kesehatan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1) Riwayat antenatal yang perlu dikaji atau diketahui dari riwayat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antenatal pada kasus BBLSR yaitu: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a) Keadaan ibu selama hamil dengan anemia, hipertensi, gizi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buruk, merokok ketergantungan obat-obatan atau dengan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penyakit seperti diabetes mellitus, kardiovaskuler dan paru.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b) Kehamilan dengan resiko persalinan preterm misalnya kelahiran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multiple, kelainan kongenital, riwayat persalinan preterm.</w:t>
      </w:r>
      <w:r w:rsidRPr="001B2B8E">
        <w:rPr>
          <w:rFonts w:ascii="Times New Roman" w:eastAsia="Times New Roman" w:hAnsi="Times New Roman" w:cs="Times New Roman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c) Pemeriksaan kehamilan yang tidak kontinyuitas atau periksa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tetapi tidak teratur dan periksa kehamilan tidak pada petugas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kesehatan.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d) Hari pertama hari terakhir tidak sesuai dengan usia kehamilan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(kehamilan postdate atau preterm).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e) Riwayat natalkomplikasi persalinan juga mempunyai kaitan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yang sangat erat dengan permasalahan pada bayi baru lahir.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Yang perlu dikaji :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f) Kala I : perdarahan antepartum baik solusio plasenta maupun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plasenta previa.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g) Kala II : Persalinan dengan tindakan bedah caesar, karena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pemakaian obat penenang (narkose) yang dapat menekan sistem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pusat pernafasan.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Riwayat post natal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Yang perlu dikaji antara lain :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a) Agar score bayi baru lahir 1 menit pertama dan 5 menit kedua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AS (0-3) asfiksia berat, AS (4-6) asfiksia sedang, AS (7-10)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asfiksia ringan.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b) Berat badan lahir : Preterm/BBLSR &lt; 2500 gram, untu aterm ³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2500 gram lingkar kepala kurang atau lebih dari normal (34-36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cm).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c) Adanya kelainan kongenital : Anencephal, hirocephalus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anetrecial aesofagal.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d) Pola nutrisiYang perlu dikaji pada bayi dengan BBLSR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gangguan absorbsi gastrointentinal, muntah aspirasi,</w:t>
      </w:r>
      <w:r w:rsidRPr="001B2B8E">
        <w:rPr>
          <w:rFonts w:ascii="Times New Roman" w:eastAsia="Times New Roman" w:hAnsi="Times New Roman" w:cs="Times New Roman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kelemahan menghisap sehingga perlu diberikan cairan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parentral atau personde sesuai dengan kondisi bayi untuk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mencukupi kebutuhan elektrolit, cairan, kalori dan juga untuk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mengkoreksi dehidrasi, asidosis metabolik, hipoglikemi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disamping untuk pemberian obat intravena.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e) Pola eliminasiYang perlu dikaji pada neonatus adalah BAB :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frekwensi, jumlah, konsistensi. BAK : frekwensi, jumlah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f) Latar belakang sosial budayaKebudayaan yang berpengaruh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terhadap BBLSR kebiasaan ibu merokok, ketergantungan obatobatan tertentu terutama jenis psikotropikaKebiasaan ibu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mengkonsumsi minuman beralkohol, kebiasaan ibu melakukan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diet ketat atau pantang makanan tertentu.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g) Hubungan psikologisSebaiknya segera setelah bayi baru lahir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dilakukan rawat gabung dengan ibu jika kondisi bayi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memungkinkan. Hal ini berguna sekali dimana bayi akan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mendapatkan kasih sayang dan perhatian serta dapat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mempererat hubungan psikologis antara ibu dan bayi. Lain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halnya dengan BBLSR karena memerlukan perawatan yang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intensif.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Data Objektif</w:t>
      </w:r>
      <w:r w:rsidRPr="001B2B8E">
        <w:rPr>
          <w:rFonts w:ascii="Times New Roman" w:eastAsia="Times New Roman" w:hAnsi="Times New Roman" w:cs="Times New Roman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Data obyektif adalah data yang diperoleh melalui suatu pengukuran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dan pemeriksaan dengan menggunakan standart yang diakui atau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berlaku.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4) Keadaan umum : Pada neonatus dengan BBLSR, keadaannya lemah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dan hanya merintih. Keadaan akan membaik bila menunjukkan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gerakan yang aktif dan menangis keras. Kesadaran neonatus dapat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dilihat dari responnya terhadap rangsangan. Adanya BB yang stabil,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panjang badan sesuai dengan usianya tidak ada pembesaran lingkar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kepala dapat menunjukkan kondisi neonatus yang baik.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5) Tanda-tanda Vital : Neonatus post asfiksia berat kondisi akan baik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apabila penanganan asfiksia benar, tepat dan cepat. Untuk bayi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preterm beresiko terjadinya hipothermi bila suhu tubuh &lt; 36 °C dan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beresiko terjadi hipertermi bila suhu tubuh &lt; 37 °C. Sedangkan suhu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normal tubuh antara 36,5°C – 37,5°C, nadi normal antara 120-140 kali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per menit respirasi normal antara 40-60 kali permenit, sering pada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bayi post asfiksia berat pernafasan belum teratur.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6) Kulit : Warna kulit tubuh merah, sedangkan ekstrimitas berwarna biru,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pada bayi preterm terdapat lanugo dan verniks.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7) Kepala : Kemungkinan ditemukan caput succedaneum atau cephal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haematom, ubun-ubun besar cekung atau cembung kemungkinan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adanya peningkatan tekanan intrakranial.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8) Mata : Warna conjunctiva anemis atau tidak anemis, tidak ada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bleeding conjunctiva, warna sklera tidak kuning, pupil menunjukkan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refleksi terhadap cahaya.</w:t>
      </w:r>
      <w:r w:rsidRPr="001B2B8E">
        <w:rPr>
          <w:rFonts w:ascii="Times New Roman" w:eastAsia="Times New Roman" w:hAnsi="Times New Roman" w:cs="Times New Roman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9) Hidung : Terdapat pernafasan cuping hidung dan terdapat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penumpukan lendir.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10) Mulut : Bibir berwarna pucat ataupun merah, ada lendir atau tidak.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11) Telinga : Perhatikan kebersihannya dan adanya kelainan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12) Leher : Perhatikan kebersihannya karena leher nenoatus pendek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13) Thorax: Bentuk simetris, terdapat tarikan intercostal, perhatikan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suara wheezing dan ronchi, frekwensi bunyi jantung lebih dari 100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kali per menit.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14) Abdomen : Bentuk silindris, hepar bayi terletak 1 – 2 cm dibawah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arcus costaae pada garis papila mamae, lien tidak teraba, perut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buncit berarti adanya asites atau tumor, perut cekung adanya hernia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diafragma, bising usus timbul 1 sampai 2 jam setelah masa kelahiran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bayi, sering terdapat retensi karena GI Tract belum sempurna.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15) Umbilikus: Tali pusat layu, perhatikan ada pendarahan atau tidak,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adanya tanda – tanda infeksi pada tali pusat.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16) Genitalia: Pada neonatus aterm testis harus turun, lihat adakah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kelainan letak muara uretra pada neonatus laki – laki, neonatus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perempuan lihat labia mayor dan labia minor, adanya sekresi mucus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keputihan, kadang perdarahan.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17) Anus: Perhatiakan adanya darah dalam tinja, frekuensi buang air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besar serta warna dari faeses.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18) Ekstremitas : Warna biru, gerakan lemah, akral dingin, perhatikan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adanya patah tulang atau adanya kelumpuhan syaraf atau keadaan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jari-jari tangan serta jumlahnya.</w:t>
      </w:r>
      <w:r w:rsidRPr="001B2B8E">
        <w:rPr>
          <w:rFonts w:ascii="Times New Roman" w:eastAsia="Times New Roman" w:hAnsi="Times New Roman" w:cs="Times New Roman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19) Refleks : Pada neonatus preterm post asfiksia berat reflek moro dan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sucking lemah. Reflek moro dapat memberi keterangan mengenai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keadaan susunan syaraf pusat atau adanya patah tulang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2.2.1 Diagnosa Keperawatan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Diagnosa yang bisa ditegakkan oleh seorang perawat pada bayi dengan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BBLSR menurut Nanda Nic Noc 2012 yaitu: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Pola nafas tidak efektif berhubungan dengan hiperventilasi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Hipotermi berhubungan dengan berat badan lahir sangat rendah.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Ketidak seimbangan nutrisi kurang dari kebutuhan tubuh berhubungan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dengan intake yang tidak adekuat.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Defisit volume cairan berhubungan dengan intake yang tidak adekuat.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 Resiko infeksi berhubungan dengan kerusakan jaringan dan peningkatan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paparan ligkungan.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6. Gangguan tumbuh kembang berhubungan dengan gangguan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neuromuskuler</w:t>
      </w:r>
      <w:r w:rsidRPr="001B2B8E">
        <w:rPr>
          <w:rFonts w:ascii="Times New Roman" w:eastAsia="Times New Roman" w:hAnsi="Times New Roman" w:cs="Times New Roman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2.2.2 Intervensi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1B2B8E" w:rsidRPr="001B2B8E" w:rsidTr="001B2B8E">
        <w:trPr>
          <w:gridAfter w:val="1"/>
          <w:wAfter w:w="3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Diagnosa Keperawatan/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Masalah Kolaborasi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Rencana keperawatan</w:t>
            </w:r>
          </w:p>
        </w:tc>
      </w:tr>
      <w:tr w:rsidR="001B2B8E" w:rsidRPr="001B2B8E" w:rsidTr="001B2B8E">
        <w:trPr>
          <w:gridAfter w:val="1"/>
          <w:wAfter w:w="3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Tujuan dan Kriteria Hasil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Intervensi</w:t>
            </w:r>
          </w:p>
        </w:tc>
      </w:tr>
      <w:tr w:rsidR="001B2B8E" w:rsidRPr="001B2B8E" w:rsidTr="001B2B8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Pola Nafas tidak efektif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berhubungan dengan :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Hiperventilasi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Penurunan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energi/kelelahan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Perusakan/pelemahan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muskulo-skeletal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Kelelahan otot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pernafasan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Hipoventilasi sindrom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Nyeri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Kecemasan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Disfungsi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Neuromuskuler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Obesitas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Injuri tulang belakang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DS: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Dyspnea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Nafas pendek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DO: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Penurunan tekanan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inspirasi/ekspirasi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Penurunan pertukaran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udara per menit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Menggunakan otot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pernafasan tambahan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Orthopnea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Pernafasan pursed-lip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Tahap ekspirasi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berlangsung sangat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lama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Penurunan kapasitas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vital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Respirasi: &lt; 11 – 24 x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/mnt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NOC: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Respiratory status : Ventilation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Respiratory status : Airway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patency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Vital sign Status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Setelah dilakukan tindakan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keperawatan selama 2x24 jam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pasien menunjukkan keefektifan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pola nafas, dibuktikan dengan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kriteria hasil: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Mendemonstrasikan batuk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efektif dan suara nafas yang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bersih, tidak ada sianosis dan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dyspneu (mampu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mengeluarkan sputum, mampu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bernafas dg mudah, tidakada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pursed lips)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Menunjukkan jalan nafas yang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paten (klien tidak merasa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tercekik, irama nafas,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frekuensi pernafasan dalam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rentang normal, tidak ada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suara nafas abnormal)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Tanda Tanda vital dalam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rentang normal (tekanan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darah, nadi, pernafasan)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NIC: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Posisikan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pasien untuk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memaksimalka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 ventilasi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Keluarkan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sekret dengan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batuk atau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suction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Auskultasi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suara nafas,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catat adanya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suara tambahan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Atur intake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untuk cairan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mengoptimalka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keseimbangan.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Monitor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respirasi dan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status O2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Bersihkan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mulut, hidung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dan secret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trakea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Pertahankan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jalan nafas yang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paten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</w:p>
        </w:tc>
      </w:tr>
    </w:tbl>
    <w:p w:rsidR="001B2B8E" w:rsidRPr="001B2B8E" w:rsidRDefault="001B2B8E" w:rsidP="001B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</w:tblGrid>
      <w:tr w:rsidR="001B2B8E" w:rsidRPr="001B2B8E" w:rsidTr="001B2B8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Diagnosa Keperawatan/ Masalah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Kolaborasi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Rencana keperawatan</w:t>
            </w:r>
          </w:p>
        </w:tc>
      </w:tr>
      <w:tr w:rsidR="001B2B8E" w:rsidRPr="001B2B8E" w:rsidTr="001B2B8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Tujuan dan Kriteria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Hasil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Intervensi</w:t>
            </w:r>
          </w:p>
        </w:tc>
      </w:tr>
    </w:tbl>
    <w:p w:rsidR="001B2B8E" w:rsidRPr="001B2B8E" w:rsidRDefault="001B2B8E" w:rsidP="001B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B8E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1B2B8E" w:rsidRPr="001B2B8E" w:rsidTr="001B2B8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Hipotermia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Berhubungan dengan :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Ketidakmampuan sistem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pengaturan suhu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neonatus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Berat badan lahir rendah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Kehilangan lemak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subkutan dan malnutrisi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ketidakefektifan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DO/DS: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kulit dingin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bantalan kuku sianosis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penurunan suhu tubuh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dibawah normal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takikardi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NOC: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Thermoregulasi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Setelah dilakukan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tindakan keperawatan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selama 2x24 jam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pasien menunjukkan :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Suhu tubuh dalam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batas normal dengan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kreiteria hasil: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Suhu 36 – 37C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Nadi dan RR dalam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rentang normal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Tidak ada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perubahan warna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kulit dan tidak ada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pusing, merasa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nyaman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NIC :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Monitor suhu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sesering mungkin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Monitor warna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dan suhu kulit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Monitor tekanan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darah, nadi dan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RR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Monitor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penurunan tingkat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kesadaran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Monitor WBC,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Hb, dan Hct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Monitor intake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dan output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Selimuti pasien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Berikan cairan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intravena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Kompres pasien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pada lipat paha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dan aksila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Tingkatkan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sirkulasi udara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Tingkatkan intake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cairan dan nutrisi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Monitor TD, nadi,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suhu, dan RR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Catat adanya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fluktuasi tekanan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darah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Monitor hidrasi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seperti turgor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kulit, kelembaban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membran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mukosa)</w:t>
            </w:r>
          </w:p>
        </w:tc>
      </w:tr>
    </w:tbl>
    <w:p w:rsidR="001B2B8E" w:rsidRPr="001B2B8E" w:rsidRDefault="001B2B8E" w:rsidP="001B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B8E">
        <w:rPr>
          <w:rFonts w:ascii="Times New Roman" w:eastAsia="Times New Roman" w:hAnsi="Times New Roman" w:cs="Times New Roman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1B2B8E" w:rsidRPr="001B2B8E" w:rsidTr="001B2B8E">
        <w:trPr>
          <w:gridAfter w:val="1"/>
          <w:wAfter w:w="3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Diagnosa Keperawatan/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Masalah Kolaborasi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Rencana keperawatan</w:t>
            </w:r>
          </w:p>
        </w:tc>
      </w:tr>
      <w:tr w:rsidR="001B2B8E" w:rsidRPr="001B2B8E" w:rsidTr="001B2B8E">
        <w:trPr>
          <w:gridAfter w:val="1"/>
          <w:wAfter w:w="3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Tujuan dan Kriteria Hasil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Intervensi</w:t>
            </w:r>
          </w:p>
        </w:tc>
      </w:tr>
      <w:tr w:rsidR="001B2B8E" w:rsidRPr="001B2B8E" w:rsidTr="001B2B8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Risiko infeksi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Faktor-faktor risiko :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Prosedur Infasif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lastRenderedPageBreak/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Kerusakan jaringan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dan peningkatan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paparan lingkungan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Malnutrisi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Peningkatan paparan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lingkungan patogen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Imonusupresi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Tidak adekuat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pertahanan sekunder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(penurunan Hb,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Leukopenia,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penekanan respon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inflamasi)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Penyakit kronik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Imunosupresi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Malnutrisi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Pertahan primer tidak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adekuat (kerusakan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kulit, trauma jaringan,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gangguan peristaltik)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NOC :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Immune Status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Knowledge : Infection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control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Risk control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Setelah dilakukan tindakan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keperawatan selama 2x24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jam pasien tidak mengalami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infeksi dengan kriteria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hasil: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Klien bebas dari tanda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dan gejala infeksi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Menunjukkan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kemampuan untuk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mencegah timbulnya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infeksi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Jumlah leukosit dalam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batas normal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Menunjukkan perilaku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hidup sehat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Status imun,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gastrointestinal,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genitourinaria dalam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batas normal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NIC :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Pertahankan teknik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aseptif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lastRenderedPageBreak/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Batasi pengunjung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bila perlu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Cuci tangan setiap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sebelum dan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sesudah tindakan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keperawatan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Gunakan baju,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sarung tangan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sebagai alat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pelindung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Tingkatkan intake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nutrisi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Berikan terapi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antibiotik.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Monitor tanda dan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gejala infeksi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sistemik dan lokal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Pertahankan teknik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isolasi k/p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Inspeksi kulit dan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membran mukosa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terhadap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kemerahan, panas,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drainase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Monitor adanya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luka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Dorong masukan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cairan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Dorong istirahat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Kaji suhu badan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pada pasien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neutropenia setiap 4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jam</w:t>
            </w:r>
          </w:p>
        </w:tc>
      </w:tr>
    </w:tbl>
    <w:p w:rsidR="001B2B8E" w:rsidRPr="001B2B8E" w:rsidRDefault="001B2B8E" w:rsidP="001B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B8E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1B2B8E" w:rsidRPr="001B2B8E" w:rsidTr="001B2B8E">
        <w:trPr>
          <w:gridAfter w:val="1"/>
          <w:wAfter w:w="3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Diagnosa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Keperawatan/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Masalah Kolaborasi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Rencana keperawatan</w:t>
            </w:r>
          </w:p>
        </w:tc>
      </w:tr>
      <w:tr w:rsidR="001B2B8E" w:rsidRPr="001B2B8E" w:rsidTr="001B2B8E">
        <w:trPr>
          <w:gridAfter w:val="1"/>
          <w:wAfter w:w="3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Tujuan dan Kriteria Hasil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Intervensi</w:t>
            </w:r>
          </w:p>
        </w:tc>
      </w:tr>
      <w:tr w:rsidR="001B2B8E" w:rsidRPr="001B2B8E" w:rsidTr="001B2B8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Ketidakseimbangan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nutrisi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Kurang dari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kebutuhan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Tubuh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Berhubungan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dengan :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Ketidakmampuan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untuk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Memasukkan atau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mencerna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Nutrisi oleh karena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faktor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biologis,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psikologisatau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ekonomi.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DS :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Nyeri abdomen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Muntah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Kejangperut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Rasa penuhtiba-tiba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setelahmakan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DO :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Diare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Rontokrambut yang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berlebih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Kurangnafsumakan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Bisingususberlebih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Konjungtivapucat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Denyutnadilemah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NOC :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a. Nutritional status: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dequacy of nutrient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b. Nutritional Status :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foodand Fluid Intake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c. Weight Control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Setelah dilakukan tindakan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keperawatan selama 2x24 jam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Ketidak seimbangan nutrisi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lebih teratasi dengan kriteria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hasil: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lbumin serum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 albumin serum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Hematokrit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Hemoglobin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iron binding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Capacity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Jumlahlimfosit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NIC :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Weight Management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Diskusikan bersama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keluarga mengenai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hubungan antara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intake makanan,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latihan, peningkatan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BB dan penurunan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BB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Diskusikan bersama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keluarga mengani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kondisi medis yang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dapat mempengaruhi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BB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Diskusikan bersama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keluarga mengenai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kebiasaan, gaya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hidup dan factor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herediter yang dapat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mempengaruhi BB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Diskusikan bersama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keluarga mengenai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risiko yang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berhubungan dengan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BB berlebih dan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penurunan BB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Perkirakan BB badan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ideal pasien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Nutrition Management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Kaji adanya alergi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makanan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Kolaborasi dengan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ahli gizi untuk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menentukan jumlah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kalori dan nutrisi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yang dibutuhkan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pasien.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Berikan substansi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gula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Yakinkan diet yang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dimakan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mengandung tinggi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serat untuk mencegah</w:t>
            </w:r>
          </w:p>
        </w:tc>
      </w:tr>
    </w:tbl>
    <w:p w:rsidR="001B2B8E" w:rsidRPr="001B2B8E" w:rsidRDefault="001B2B8E" w:rsidP="001B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B8E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</w:tblGrid>
      <w:tr w:rsidR="001B2B8E" w:rsidRPr="001B2B8E" w:rsidTr="001B2B8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konstipasi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Berikan makanan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yang terpilih ( sudah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dikonsultasikan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dengan ahli gizi)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Monitor jumlah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nutrisi dan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kandungan kalori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lastRenderedPageBreak/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Berikan informasi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tentang kebutuhan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nutrisi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Weight reduction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Assistance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Fasilitasi keinginan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pasien untuk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menurunkan BB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Perkirakan bersama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pasien mengenai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penurunan BB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Tentukan tujuan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penurunan BB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Beri pujian/reward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saat pasien berhasil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mencapai tujuan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Ajarkan pemilihan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makanan</w:t>
            </w:r>
          </w:p>
        </w:tc>
      </w:tr>
    </w:tbl>
    <w:p w:rsidR="001B2B8E" w:rsidRPr="001B2B8E" w:rsidRDefault="001B2B8E" w:rsidP="001B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B8E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1B2B8E" w:rsidRPr="001B2B8E" w:rsidTr="001B2B8E">
        <w:trPr>
          <w:gridAfter w:val="1"/>
          <w:wAfter w:w="3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Diagnosa Keperawatan/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Masalah Kolaborasi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Rencana keperawatan</w:t>
            </w:r>
          </w:p>
        </w:tc>
      </w:tr>
      <w:tr w:rsidR="001B2B8E" w:rsidRPr="001B2B8E" w:rsidTr="001B2B8E">
        <w:trPr>
          <w:gridAfter w:val="1"/>
          <w:wAfter w:w="3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Tujuan dan Kriteria Hasil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Intervensi</w:t>
            </w:r>
          </w:p>
        </w:tc>
      </w:tr>
      <w:tr w:rsidR="001B2B8E" w:rsidRPr="001B2B8E" w:rsidTr="001B2B8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Defisit Volume Cairan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Berhubungan dengan: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Kehilangan volume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cairan secara aktif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Kegagalan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mekanisme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pengaturan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DS :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Haus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DO: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Penurunan turgor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kulit/lidah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Membran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mukosa/kulit kering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Peningkatan denyut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nadi, penurunan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tekanan darah,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penurunan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volume/tekanan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nadi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Pengisian vena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menurun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Perubahan status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mental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Konsentrasi urine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meningkat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Temperatur tubuh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meningkat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Kehilangan berat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badan secara tiba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tiba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Penurunan urine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output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HMT meningkat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Kelemahan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NOC: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Fluid balance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Hydration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Nutritional Status : Food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and Fluid Intake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Setelah dilakukan tindakan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keperawatan selama 2x24 jam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defisit volume cairan teratasi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dengan kriteria hasil: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Mempertahankan urine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output sesuai dengan usia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dan BB, BJ urine normal,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Tekanan darah, nadi, suhu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tubuh dalam batas normal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Tidak ada tanda tanda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dehidrasi, Elastisitas turgor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kulit baik, membran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mukosa lembab, tidak ada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rasa haus yang berlebihan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Orientasi terhadap waktu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dan tempat baik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Jumlah dan irama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pernapasan dalam batas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normal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Elektrolit, Hb, Hmt dalam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batas normal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 urin dalam batas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normal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Intake oral dan intravena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adekuat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NIC :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Pertahankan catatan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intake dan output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yang akurat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Monitor status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hidrasi kelembaban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membran mukosa,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nadi adekuat,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tekanan darah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ortostatik , jika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diperlukan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Monitor hasil lab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yang sesuai dengan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retensi cairan (BUN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, Hmt , osmolalitas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urin, albumin, total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protein )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Monitor vital sign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setiap 15menit – 1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jam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Kolaborasi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pemberian cairan IV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Monitor status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nutrisi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Berikan cairan oral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Berikan penggantian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nasogatrik sesuai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output (50 –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100cc/jam)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Kolaborasi dokter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jika tanda cairan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berlebih muncul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meburuk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Atur kemungkinan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tranfusi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Persiapan untuk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tranfusi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Monitor intake dan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urin output setiap 8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jam</w:t>
            </w:r>
          </w:p>
        </w:tc>
      </w:tr>
    </w:tbl>
    <w:p w:rsidR="001B2B8E" w:rsidRPr="001B2B8E" w:rsidRDefault="001B2B8E" w:rsidP="001B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B8E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1B2B8E" w:rsidRPr="001B2B8E" w:rsidTr="001B2B8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Gangguan tumbuh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kembang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Definisi :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Keterbatasan dalam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kebebasan untuk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pergerakan fisik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tertentu pada bagian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tubuh atau satu atau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lebih ekstremitas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Batasan karakteristik :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1. Postur tubuh yang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tidak stabil selama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melakukan kegiatan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rutin harian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Keterbatasan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kemampuan untuk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melakukan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keterampilan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motorik kasar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3. Keterbatasan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kemampuan untuk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melakukan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keterampilan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motorik halus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4. Tidak ada koordinasi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atau pergerakan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yang tersentak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sentak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5. Keterbatasan ROM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6. Kesulitan berbalik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(belok)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Faktor yang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berhubungan :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a. Pengobatan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b. Terapi pembatasan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gerak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c. Kurang pengetahuan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tentang kegunaan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pergerakan fisik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d. Indeks massa tubuh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diatas 75 tahun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percentil sesuai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dengan usia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e. Kerusakan persepsi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sensori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f. Tidak nyaman, nyeri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g. Kerusakan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muskuloskeletal dan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neuromuskuler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NOC :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Joint Movement : Active</w:t>
            </w:r>
            <w:r w:rsidRPr="001B2B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 Mobility Level</w:t>
            </w:r>
            <w:r w:rsidRPr="001B2B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 Self care : ADLs</w:t>
            </w:r>
            <w:r w:rsidRPr="001B2B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Transfer performance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Kriteria Hasil :</w:t>
            </w: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Klien meningkat dalam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aktivitas fisik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Mengerti tujuan dari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peningkatan mobilitas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3. Memverbalisasikan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perasaan dalam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meningkatkan kekuatan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dan kemampuan berpindah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4. Memperagakan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penggunaan alat Bantu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untuk mobilisasi (walker)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NIC :</w:t>
            </w: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Exercise therapy :</w:t>
            </w: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ambulation</w:t>
            </w: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Monitoring vital sign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sebelm/sesudah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latihan dan lihat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respon pasien saat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latihan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Konsultasikan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dengan terapi fisik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tentang rencana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ambulasi sesuai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dengan kebutuhan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3. Bantu klien untuk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menggunakan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tongkat saat berjalan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dan cegah terhadap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cedera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4. Dampingi dan Bantu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pasien saat mobilisasi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dan bantu penuhi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kebutuhan ADLs ps.</w:t>
            </w:r>
          </w:p>
        </w:tc>
      </w:tr>
    </w:tbl>
    <w:p w:rsidR="001B2B8E" w:rsidRPr="001B2B8E" w:rsidRDefault="001B2B8E" w:rsidP="001B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B8E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2.2.3 Implementasi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Implementasi merupakan tindakan yang sesuai denga yang telah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direncanakan, mencakup tindakan mandiri dan kolaborasi. Tindakan mandiri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adalah tindakan keperawatan berdasarkan analisis dan kesimpulan perawat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dan bukan atas petunjuk tenaga kesehatan lain.Tindakan kolaborasi adalah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tindakan keperawatan yang didasarakan oleh hasil keputusan bersama dengan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dokter atau petugas kesehatan lain.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2.2.4 Evaluasi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Merupakan hasil perkembangan ibu dengan berpedoman kepada hasil dan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tujuan yang hendak dicapai.</w:t>
      </w:r>
      <w:r w:rsidRPr="001B2B8E">
        <w:rPr>
          <w:rFonts w:ascii="Times New Roman" w:eastAsia="Times New Roman" w:hAnsi="Times New Roman" w:cs="Times New Roman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BAB III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TINJAUAN KASUS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3.1 Asuhan Keperawatan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3.1.1 Pengkajian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1. Identitas Klien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Nama/intial : By.Y No.MR : 14.23.55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Umur : 3 Hr Ruang Rawat : Perinatologi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Jenis Kelamin : Perempuan Tgl Lahir : 21-06-2016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Agama : Islam Tgl Pengkajian : 24-06-2016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Alamat : Simpang tembok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Penanggung Jawab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Nama : Ny.Y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Umur : 25 thn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Hub Keluarga : ibu kandung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Pekerjaan : IRT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Suku/Bangsa : Indonesia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Pendidikan Ayah : SMP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Pendidikan Ibu : D3 Keperawatan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Alamat : Simpang tembok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30</w:t>
      </w:r>
      <w:r w:rsidRPr="001B2B8E">
        <w:rPr>
          <w:rFonts w:ascii="Times New Roman" w:eastAsia="Times New Roman" w:hAnsi="Times New Roman" w:cs="Times New Roman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Alasan Masuk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Klien masuk ruangan perinatologi pada tanggal 21 juni 2016 klien lahir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dengan sectio caeseria dengan berat badan lahir sangat rendah 1200 gr panjang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badan 35 cm. Klien di rawat di dalam inkubator dengan suhu 35</w:t>
      </w:r>
      <w:r w:rsidRPr="001B2B8E">
        <w:rPr>
          <w:rFonts w:ascii="Times New Roman" w:eastAsia="Times New Roman" w:hAnsi="Times New Roman" w:cs="Times New Roman"/>
          <w:color w:val="000000"/>
          <w:sz w:val="18"/>
          <w:szCs w:val="18"/>
        </w:rPr>
        <w:t>0c.</w:t>
      </w:r>
      <w:r w:rsidRPr="001B2B8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Riwayat Kesehatan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a) Riwayat prenatal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Ibu klien sering kontrol ke bidan terdekat, ibu klien mengatakan jarang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minum vitamin, jarang makan sayuran tapi suka ngemil, minum susu hamil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juga jarang.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b) Riwayat natal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Bayi lahir dengan sectio caesaria dengan usia kehamilan 28-30 minggu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jenis kelamin perempuan berat badan lahir 1200 gr panjang badan 35 cm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lingkar kepala 29 cm, A5:8-9. Bayi lahir tanggal 21 juni 2016 jam 10.00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WIB di tolong oleh bidan KIA Rs.Dr Achmad muchtar Bukitinggi. Ibu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klien mengatakan tidak sedang melakukan aktifatas yang berat tiba tiba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mengalami sakit perut dan pendarahan dan di bawa ke bidan terdekat dan di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suruh rujuk oleh bidan ke Rs.Dr Achmad muchtar Bukitinggi.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c) Riwayat post natal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Bayi lahir langsung di bawa ke ruang rawat inap Perinatologi dengan berat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badan lahir sangat rendah degan berat badan 1200 gr, panjang badan 35 cm,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lingkar kepala 29 cm di rawat di dalam inkubator dengan suhu 35 </w:t>
      </w:r>
      <w:r w:rsidRPr="001B2B8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0 C. 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Saat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pengkajian di dapatkan tanda tanda vital klien, pernafasan40x/menit, nadi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klien 114x/menit suhu klien 35</w:t>
      </w:r>
      <w:r w:rsidRPr="001B2B8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0c. 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Klien di bantu alat pernafasan cpap klien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lemah, klien sianosis, mulut berlendir, pernafasan tidak teratur.</w:t>
      </w:r>
      <w:r w:rsidRPr="001B2B8E">
        <w:rPr>
          <w:rFonts w:ascii="Times New Roman" w:eastAsia="Times New Roman" w:hAnsi="Times New Roman" w:cs="Times New Roman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32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Pemeriksaan fisik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1) Keadaan umum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Kesadaran : lemah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Vital sign : p: 40x/i , n: 114x/i , s : 35 c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Antropometri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Berat badan : 1200 gr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Panjang badan : 35 cm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Lingkar kepala : 29 cm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Kepala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Kebersihan : Bersih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Bentuk kepala : lonjong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Keadaan rambut : tipis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Keadaan kulit kepala : merah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Fontanetal anterior : lunak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Gambaran wajah : simetris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4) Mata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Kebersihan : ada secret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Peradangan : tidak ada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Sclera : ikhterik -/-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Pupil : isokor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Konjungtiva : anemis -/-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5) Hidung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Kebersihan : bersih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Polip : tidak ada kelainan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Perdarahan : tidak ada</w:t>
      </w:r>
      <w:r w:rsidRPr="001B2B8E">
        <w:rPr>
          <w:rFonts w:ascii="Times New Roman" w:eastAsia="Times New Roman" w:hAnsi="Times New Roman" w:cs="Times New Roman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33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Peradangan : tidak ada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6) Mulut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Kebersihan : tidak bersih atau ada srecret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Promblem menelan : klien terpasang OGT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Rongga mulut : lunak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7) Leher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Vena jugularis : teraba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Vena karotis : teraba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Pembesaran tiroid : tidak ada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Pembesaran limfe : tidak ada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8) Telinga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Kebersihan : bersih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Cairan : tidak ada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Tanda peradangan : tidak ada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9) Dada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Bentuk dada : simetris kiri dan kanan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Pergerakan dada : ada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Batuk : tidak ada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Sputum : tidak ada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10) Jantung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Denyut jantung : ada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Bunyi jantung : irama jantung tidak teratur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11) Abdomen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Warna kulit : kulit merah muda</w:t>
      </w:r>
      <w:r w:rsidRPr="001B2B8E">
        <w:rPr>
          <w:rFonts w:ascii="Times New Roman" w:eastAsia="Times New Roman" w:hAnsi="Times New Roman" w:cs="Times New Roman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Kaeadaan abdomen : datar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Pembesaran abdomen : tidak ada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12) Genetalia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Kebersihan : bersih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Kaeadaan luar : labia mayora keluar hampir seluruh labia mino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Anus : ada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13) Ekstremitas atas dan bawah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Kekuatan otot :1111 1111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:1111 1111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Keterangan :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Skala kekuatan otot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1B2B8E" w:rsidRPr="001B2B8E" w:rsidTr="001B2B8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Skala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Nilai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Ket.</w:t>
            </w:r>
          </w:p>
        </w:tc>
      </w:tr>
      <w:tr w:rsidR="001B2B8E" w:rsidRPr="001B2B8E" w:rsidTr="001B2B8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Normal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5/5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Mampu menggerakkan persendian dalam lingkup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gerak penuh, mampu melawan gaya gravitasi, mampu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melawan dengantahanan penuh</w:t>
            </w:r>
          </w:p>
        </w:tc>
      </w:tr>
      <w:tr w:rsidR="001B2B8E" w:rsidRPr="001B2B8E" w:rsidTr="001B2B8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Baik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4/5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Mampu menggerakkan persendian dengan gaya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gravitasi, mampu melawan dengan tahanan sedang.</w:t>
            </w:r>
          </w:p>
        </w:tc>
      </w:tr>
      <w:tr w:rsidR="001B2B8E" w:rsidRPr="001B2B8E" w:rsidTr="001B2B8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Sedang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3/5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Hanya mampu melawan gaya gravitasi</w:t>
            </w:r>
          </w:p>
        </w:tc>
      </w:tr>
      <w:tr w:rsidR="001B2B8E" w:rsidRPr="001B2B8E" w:rsidTr="001B2B8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Buruk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2/5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Tidak mampu melawan gaya gravitasi (gerakan pasif)</w:t>
            </w:r>
          </w:p>
        </w:tc>
      </w:tr>
      <w:tr w:rsidR="001B2B8E" w:rsidRPr="001B2B8E" w:rsidTr="001B2B8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Sedikit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1/5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Kontraksi otot dapat di palpasi tanpa gerakan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persenndian.</w:t>
            </w:r>
          </w:p>
        </w:tc>
      </w:tr>
      <w:tr w:rsidR="001B2B8E" w:rsidRPr="001B2B8E" w:rsidTr="001B2B8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Tidak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ada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0/5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Tidak ada kontraksi otot</w:t>
            </w:r>
          </w:p>
        </w:tc>
      </w:tr>
    </w:tbl>
    <w:p w:rsidR="001B2B8E" w:rsidRPr="001B2B8E" w:rsidRDefault="001B2B8E" w:rsidP="001B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Trauma : tidak ada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14) Kulit</w:t>
      </w:r>
      <w:r w:rsidRPr="001B2B8E">
        <w:rPr>
          <w:rFonts w:ascii="Times New Roman" w:eastAsia="Times New Roman" w:hAnsi="Times New Roman" w:cs="Times New Roman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35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Kebersihan : bersih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Turgor : jelek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Warna : merah muda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Lesi : tidak ada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15) Refleks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Menghisap : bayi terpasang ogt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Kebutuhan fisik dan psikososial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1) Nutrisi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Di rs : Selama di Rs pasien hanya minum asi eklusif dari orang tua 2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cc/ 3 jam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Aktivitas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Di rs : Selama di Rs klien hanya tidur di dalam inkubator dengan suhu 35</w:t>
      </w:r>
      <w:r w:rsidRPr="001B2B8E">
        <w:rPr>
          <w:rFonts w:ascii="Times New Roman" w:eastAsia="Times New Roman" w:hAnsi="Times New Roman" w:cs="Times New Roman"/>
          <w:color w:val="000000"/>
          <w:sz w:val="18"/>
          <w:szCs w:val="18"/>
        </w:rPr>
        <w:t>0</w:t>
      </w:r>
      <w:r w:rsidRPr="001B2B8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C.</w:t>
      </w:r>
      <w:r w:rsidRPr="001B2B8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2) Psikososial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2B8E">
        <w:rPr>
          <w:rFonts w:ascii="Wingdings" w:eastAsia="Times New Roman" w:hAnsi="Wingdings" w:cs="Times New Roman"/>
          <w:color w:val="000000"/>
          <w:sz w:val="24"/>
          <w:szCs w:val="24"/>
        </w:rPr>
        <w:sym w:font="Wingdings" w:char="F0A7"/>
      </w:r>
      <w:r w:rsidRPr="001B2B8E">
        <w:rPr>
          <w:rFonts w:ascii="Wingdings" w:eastAsia="Times New Roman" w:hAnsi="Wingdings" w:cs="Times New Roman"/>
          <w:color w:val="000000"/>
          <w:sz w:val="24"/>
          <w:szCs w:val="24"/>
        </w:rPr>
        <w:t>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Bagaimana hubungan klien : baik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2B8E">
        <w:rPr>
          <w:rFonts w:ascii="Wingdings" w:eastAsia="Times New Roman" w:hAnsi="Wingdings" w:cs="Times New Roman"/>
          <w:color w:val="000000"/>
          <w:sz w:val="24"/>
          <w:szCs w:val="24"/>
        </w:rPr>
        <w:sym w:font="Wingdings" w:char="F0A7"/>
      </w:r>
      <w:r w:rsidRPr="001B2B8E">
        <w:rPr>
          <w:rFonts w:ascii="Wingdings" w:eastAsia="Times New Roman" w:hAnsi="Wingdings" w:cs="Times New Roman"/>
          <w:color w:val="000000"/>
          <w:sz w:val="24"/>
          <w:szCs w:val="24"/>
        </w:rPr>
        <w:t>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Hubungan klien dengan orang tua : baik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2B8E">
        <w:rPr>
          <w:rFonts w:ascii="Wingdings" w:eastAsia="Times New Roman" w:hAnsi="Wingdings" w:cs="Times New Roman"/>
          <w:color w:val="000000"/>
          <w:sz w:val="24"/>
          <w:szCs w:val="24"/>
        </w:rPr>
        <w:sym w:font="Wingdings" w:char="F0A7"/>
      </w:r>
      <w:r w:rsidRPr="001B2B8E">
        <w:rPr>
          <w:rFonts w:ascii="Wingdings" w:eastAsia="Times New Roman" w:hAnsi="Wingdings" w:cs="Times New Roman"/>
          <w:color w:val="000000"/>
          <w:sz w:val="24"/>
          <w:szCs w:val="24"/>
        </w:rPr>
        <w:t>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Berkunjung : Ada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6. Data penunjang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i. Laboraturium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Tanggal 24 juni 2016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2B8E">
        <w:rPr>
          <w:rFonts w:ascii="Symbol" w:eastAsia="Times New Roman" w:hAnsi="Symbol" w:cs="Times New Roman"/>
          <w:color w:val="000000"/>
          <w:sz w:val="24"/>
          <w:szCs w:val="24"/>
        </w:rPr>
        <w:sym w:font="Symbol" w:char="F0B7"/>
      </w:r>
      <w:r w:rsidRPr="001B2B8E">
        <w:rPr>
          <w:rFonts w:ascii="Symbol" w:eastAsia="Times New Roman" w:hAnsi="Symbol" w:cs="Times New Roman"/>
          <w:color w:val="000000"/>
          <w:sz w:val="24"/>
          <w:szCs w:val="24"/>
        </w:rPr>
        <w:t>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Cek dl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2B8E">
        <w:rPr>
          <w:rFonts w:ascii="Symbol" w:eastAsia="Times New Roman" w:hAnsi="Symbol" w:cs="Times New Roman"/>
          <w:color w:val="000000"/>
          <w:sz w:val="24"/>
          <w:szCs w:val="24"/>
        </w:rPr>
        <w:sym w:font="Symbol" w:char="F0B7"/>
      </w:r>
      <w:r w:rsidRPr="001B2B8E">
        <w:rPr>
          <w:rFonts w:ascii="Symbol" w:eastAsia="Times New Roman" w:hAnsi="Symbol" w:cs="Times New Roman"/>
          <w:color w:val="000000"/>
          <w:sz w:val="24"/>
          <w:szCs w:val="24"/>
        </w:rPr>
        <w:t>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Hb : 15,5 gr normal (12-24gr/dL)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2B8E">
        <w:rPr>
          <w:rFonts w:ascii="Symbol" w:eastAsia="Times New Roman" w:hAnsi="Symbol" w:cs="Times New Roman"/>
          <w:color w:val="000000"/>
          <w:sz w:val="24"/>
          <w:szCs w:val="24"/>
        </w:rPr>
        <w:sym w:font="Symbol" w:char="F0B7"/>
      </w:r>
      <w:r w:rsidRPr="001B2B8E">
        <w:rPr>
          <w:rFonts w:ascii="Symbol" w:eastAsia="Times New Roman" w:hAnsi="Symbol" w:cs="Times New Roman"/>
          <w:color w:val="000000"/>
          <w:sz w:val="24"/>
          <w:szCs w:val="24"/>
        </w:rPr>
        <w:t>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Leukosit : 9000/mm normal (9000 -30.000 /mm3)</w:t>
      </w:r>
      <w:r w:rsidRPr="001B2B8E">
        <w:rPr>
          <w:rFonts w:ascii="Times New Roman" w:eastAsia="Times New Roman" w:hAnsi="Times New Roman" w:cs="Times New Roman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2B8E">
        <w:rPr>
          <w:rFonts w:ascii="Symbol" w:eastAsia="Times New Roman" w:hAnsi="Symbol" w:cs="Times New Roman"/>
          <w:color w:val="000000"/>
          <w:sz w:val="24"/>
          <w:szCs w:val="24"/>
        </w:rPr>
        <w:sym w:font="Symbol" w:char="F0B7"/>
      </w:r>
      <w:r w:rsidRPr="001B2B8E">
        <w:rPr>
          <w:rFonts w:ascii="Symbol" w:eastAsia="Times New Roman" w:hAnsi="Symbol" w:cs="Times New Roman"/>
          <w:color w:val="000000"/>
          <w:sz w:val="24"/>
          <w:szCs w:val="24"/>
        </w:rPr>
        <w:t>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Trombosit :220.000/mmnormal(200.000-400.ooo/Mel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darah)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ii. Pengobatan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Tanggal 24 juni 2016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2B8E">
        <w:rPr>
          <w:rFonts w:ascii="Symbol" w:eastAsia="Times New Roman" w:hAnsi="Symbol" w:cs="Times New Roman"/>
          <w:color w:val="000000"/>
          <w:sz w:val="24"/>
          <w:szCs w:val="24"/>
        </w:rPr>
        <w:sym w:font="Symbol" w:char="F0A8"/>
      </w:r>
      <w:r w:rsidRPr="001B2B8E">
        <w:rPr>
          <w:rFonts w:ascii="Symbol" w:eastAsia="Times New Roman" w:hAnsi="Symbol" w:cs="Times New Roman"/>
          <w:color w:val="000000"/>
          <w:sz w:val="24"/>
          <w:szCs w:val="24"/>
        </w:rPr>
        <w:t>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Inj.ampicilin 2x60 mg/2x sehari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2B8E">
        <w:rPr>
          <w:rFonts w:ascii="Symbol" w:eastAsia="Times New Roman" w:hAnsi="Symbol" w:cs="Times New Roman"/>
          <w:color w:val="000000"/>
          <w:sz w:val="24"/>
          <w:szCs w:val="24"/>
        </w:rPr>
        <w:sym w:font="Symbol" w:char="F0A8"/>
      </w:r>
      <w:r w:rsidRPr="001B2B8E">
        <w:rPr>
          <w:rFonts w:ascii="Symbol" w:eastAsia="Times New Roman" w:hAnsi="Symbol" w:cs="Times New Roman"/>
          <w:color w:val="000000"/>
          <w:sz w:val="24"/>
          <w:szCs w:val="24"/>
        </w:rPr>
        <w:t>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Cefriaxone 2x60 mg/2x sehari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2B8E">
        <w:rPr>
          <w:rFonts w:ascii="Symbol" w:eastAsia="Times New Roman" w:hAnsi="Symbol" w:cs="Times New Roman"/>
          <w:color w:val="000000"/>
          <w:sz w:val="24"/>
          <w:szCs w:val="24"/>
        </w:rPr>
        <w:sym w:font="Symbol" w:char="F0A8"/>
      </w:r>
      <w:r w:rsidRPr="001B2B8E">
        <w:rPr>
          <w:rFonts w:ascii="Symbol" w:eastAsia="Times New Roman" w:hAnsi="Symbol" w:cs="Times New Roman"/>
          <w:color w:val="000000"/>
          <w:sz w:val="24"/>
          <w:szCs w:val="24"/>
        </w:rPr>
        <w:t>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Infuse D10 % jalan dengan infuse pump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Data Fokus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a. Data Subjektif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1B2B8E">
        <w:rPr>
          <w:rFonts w:ascii="Symbol" w:eastAsia="Times New Roman" w:hAnsi="Symbol" w:cs="Times New Roman"/>
          <w:color w:val="000000"/>
          <w:sz w:val="24"/>
          <w:szCs w:val="24"/>
        </w:rPr>
        <w:sym w:font="Symbol" w:char="F0B7"/>
      </w:r>
      <w:r w:rsidRPr="001B2B8E">
        <w:rPr>
          <w:rFonts w:ascii="Symbol" w:eastAsia="Times New Roman" w:hAnsi="Symbol" w:cs="Times New Roman"/>
          <w:color w:val="000000"/>
          <w:sz w:val="24"/>
          <w:szCs w:val="24"/>
        </w:rPr>
        <w:t>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Ibu klien mengatakan berat badan anaknya rendah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2B8E">
        <w:rPr>
          <w:rFonts w:ascii="Symbol" w:eastAsia="Times New Roman" w:hAnsi="Symbol" w:cs="Times New Roman"/>
          <w:color w:val="000000"/>
          <w:sz w:val="24"/>
          <w:szCs w:val="24"/>
        </w:rPr>
        <w:sym w:font="Symbol" w:char="F0B7"/>
      </w:r>
      <w:r w:rsidRPr="001B2B8E">
        <w:rPr>
          <w:rFonts w:ascii="Symbol" w:eastAsia="Times New Roman" w:hAnsi="Symbol" w:cs="Times New Roman"/>
          <w:color w:val="000000"/>
          <w:sz w:val="24"/>
          <w:szCs w:val="24"/>
        </w:rPr>
        <w:t>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Ibu klien mengatakan kondisi anaknya lemah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2B8E">
        <w:rPr>
          <w:rFonts w:ascii="Symbol" w:eastAsia="Times New Roman" w:hAnsi="Symbol" w:cs="Times New Roman"/>
          <w:color w:val="000000"/>
          <w:sz w:val="24"/>
          <w:szCs w:val="24"/>
        </w:rPr>
        <w:sym w:font="Symbol" w:char="F0B7"/>
      </w:r>
      <w:r w:rsidRPr="001B2B8E">
        <w:rPr>
          <w:rFonts w:ascii="Symbol" w:eastAsia="Times New Roman" w:hAnsi="Symbol" w:cs="Times New Roman"/>
          <w:color w:val="000000"/>
          <w:sz w:val="24"/>
          <w:szCs w:val="24"/>
        </w:rPr>
        <w:t>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Ibu klien mengatakan anaknya di bantu alat pernafasan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2B8E">
        <w:rPr>
          <w:rFonts w:ascii="Symbol" w:eastAsia="Times New Roman" w:hAnsi="Symbol" w:cs="Times New Roman"/>
          <w:color w:val="000000"/>
          <w:sz w:val="24"/>
          <w:szCs w:val="24"/>
        </w:rPr>
        <w:sym w:font="Symbol" w:char="F0B7"/>
      </w:r>
      <w:r w:rsidRPr="001B2B8E">
        <w:rPr>
          <w:rFonts w:ascii="Symbol" w:eastAsia="Times New Roman" w:hAnsi="Symbol" w:cs="Times New Roman"/>
          <w:color w:val="000000"/>
          <w:sz w:val="24"/>
          <w:szCs w:val="24"/>
        </w:rPr>
        <w:t>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Ibu klien mengatakan anaknya di hangatkan di inkubator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2B8E">
        <w:rPr>
          <w:rFonts w:ascii="Symbol" w:eastAsia="Times New Roman" w:hAnsi="Symbol" w:cs="Times New Roman"/>
          <w:color w:val="000000"/>
          <w:sz w:val="24"/>
          <w:szCs w:val="24"/>
        </w:rPr>
        <w:sym w:font="Symbol" w:char="F0B7"/>
      </w:r>
      <w:r w:rsidRPr="001B2B8E">
        <w:rPr>
          <w:rFonts w:ascii="Symbol" w:eastAsia="Times New Roman" w:hAnsi="Symbol" w:cs="Times New Roman"/>
          <w:color w:val="000000"/>
          <w:sz w:val="24"/>
          <w:szCs w:val="24"/>
        </w:rPr>
        <w:t>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Ibu klien mengatakan klien hanya minum asi dari ibu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2B8E">
        <w:rPr>
          <w:rFonts w:ascii="Symbol" w:eastAsia="Times New Roman" w:hAnsi="Symbol" w:cs="Times New Roman"/>
          <w:color w:val="000000"/>
          <w:sz w:val="24"/>
          <w:szCs w:val="24"/>
        </w:rPr>
        <w:sym w:font="Symbol" w:char="F0B7"/>
      </w:r>
      <w:r w:rsidRPr="001B2B8E">
        <w:rPr>
          <w:rFonts w:ascii="Symbol" w:eastAsia="Times New Roman" w:hAnsi="Symbol" w:cs="Times New Roman"/>
          <w:color w:val="000000"/>
          <w:sz w:val="24"/>
          <w:szCs w:val="24"/>
        </w:rPr>
        <w:t>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Ibu klien mengatakan suhu tubuh anaknya rendah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2B8E">
        <w:rPr>
          <w:rFonts w:ascii="Symbol" w:eastAsia="Times New Roman" w:hAnsi="Symbol" w:cs="Times New Roman"/>
          <w:color w:val="000000"/>
          <w:sz w:val="24"/>
          <w:szCs w:val="24"/>
        </w:rPr>
        <w:sym w:font="Symbol" w:char="F0B7"/>
      </w:r>
      <w:r w:rsidRPr="001B2B8E">
        <w:rPr>
          <w:rFonts w:ascii="Symbol" w:eastAsia="Times New Roman" w:hAnsi="Symbol" w:cs="Times New Roman"/>
          <w:color w:val="000000"/>
          <w:sz w:val="24"/>
          <w:szCs w:val="24"/>
        </w:rPr>
        <w:t>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Ibu klien mengatakan mulut anaknya berlendir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b. Data Objektif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1B2B8E">
        <w:rPr>
          <w:rFonts w:ascii="Symbol" w:eastAsia="Times New Roman" w:hAnsi="Symbol" w:cs="Times New Roman"/>
          <w:color w:val="000000"/>
          <w:sz w:val="24"/>
          <w:szCs w:val="24"/>
        </w:rPr>
        <w:sym w:font="Symbol" w:char="F0B7"/>
      </w:r>
      <w:r w:rsidRPr="001B2B8E">
        <w:rPr>
          <w:rFonts w:ascii="Symbol" w:eastAsia="Times New Roman" w:hAnsi="Symbol" w:cs="Times New Roman"/>
          <w:color w:val="000000"/>
          <w:sz w:val="24"/>
          <w:szCs w:val="24"/>
        </w:rPr>
        <w:t>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Klien tampak lemah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2B8E">
        <w:rPr>
          <w:rFonts w:ascii="Symbol" w:eastAsia="Times New Roman" w:hAnsi="Symbol" w:cs="Times New Roman"/>
          <w:color w:val="000000"/>
          <w:sz w:val="24"/>
          <w:szCs w:val="24"/>
        </w:rPr>
        <w:sym w:font="Symbol" w:char="F0B7"/>
      </w:r>
      <w:r w:rsidRPr="001B2B8E">
        <w:rPr>
          <w:rFonts w:ascii="Symbol" w:eastAsia="Times New Roman" w:hAnsi="Symbol" w:cs="Times New Roman"/>
          <w:color w:val="000000"/>
          <w:sz w:val="24"/>
          <w:szCs w:val="24"/>
        </w:rPr>
        <w:t>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Klien tampak terpasang alat bantu pernafasan cpap pernafasan:50 x/m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2B8E">
        <w:rPr>
          <w:rFonts w:ascii="Symbol" w:eastAsia="Times New Roman" w:hAnsi="Symbol" w:cs="Times New Roman"/>
          <w:color w:val="000000"/>
          <w:sz w:val="24"/>
          <w:szCs w:val="24"/>
        </w:rPr>
        <w:sym w:font="Symbol" w:char="F0B7"/>
      </w:r>
      <w:r w:rsidRPr="001B2B8E">
        <w:rPr>
          <w:rFonts w:ascii="Symbol" w:eastAsia="Times New Roman" w:hAnsi="Symbol" w:cs="Times New Roman"/>
          <w:color w:val="000000"/>
          <w:sz w:val="24"/>
          <w:szCs w:val="24"/>
        </w:rPr>
        <w:t>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Klien tampak ada penumpukan secret di mulut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2B8E">
        <w:rPr>
          <w:rFonts w:ascii="Symbol" w:eastAsia="Times New Roman" w:hAnsi="Symbol" w:cs="Times New Roman"/>
          <w:color w:val="000000"/>
          <w:sz w:val="24"/>
          <w:szCs w:val="24"/>
        </w:rPr>
        <w:sym w:font="Symbol" w:char="F0B7"/>
      </w:r>
      <w:r w:rsidRPr="001B2B8E">
        <w:rPr>
          <w:rFonts w:ascii="Symbol" w:eastAsia="Times New Roman" w:hAnsi="Symbol" w:cs="Times New Roman"/>
          <w:color w:val="000000"/>
          <w:sz w:val="24"/>
          <w:szCs w:val="24"/>
        </w:rPr>
        <w:t>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Klien tampak sesak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2B8E">
        <w:rPr>
          <w:rFonts w:ascii="Symbol" w:eastAsia="Times New Roman" w:hAnsi="Symbol" w:cs="Times New Roman"/>
          <w:color w:val="000000"/>
          <w:sz w:val="24"/>
          <w:szCs w:val="24"/>
        </w:rPr>
        <w:sym w:font="Symbol" w:char="F0B7"/>
      </w:r>
      <w:r w:rsidRPr="001B2B8E">
        <w:rPr>
          <w:rFonts w:ascii="Symbol" w:eastAsia="Times New Roman" w:hAnsi="Symbol" w:cs="Times New Roman"/>
          <w:color w:val="000000"/>
          <w:sz w:val="24"/>
          <w:szCs w:val="24"/>
        </w:rPr>
        <w:t>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Pernafasan klien tampak tidak teratur</w:t>
      </w:r>
      <w:r w:rsidRPr="001B2B8E">
        <w:rPr>
          <w:rFonts w:ascii="Times New Roman" w:eastAsia="Times New Roman" w:hAnsi="Times New Roman" w:cs="Times New Roman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37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2B8E">
        <w:rPr>
          <w:rFonts w:ascii="Symbol" w:eastAsia="Times New Roman" w:hAnsi="Symbol" w:cs="Times New Roman"/>
          <w:color w:val="000000"/>
          <w:sz w:val="24"/>
          <w:szCs w:val="24"/>
        </w:rPr>
        <w:sym w:font="Symbol" w:char="F0B7"/>
      </w:r>
      <w:r w:rsidRPr="001B2B8E">
        <w:rPr>
          <w:rFonts w:ascii="Symbol" w:eastAsia="Times New Roman" w:hAnsi="Symbol" w:cs="Times New Roman"/>
          <w:color w:val="000000"/>
          <w:sz w:val="24"/>
          <w:szCs w:val="24"/>
        </w:rPr>
        <w:t>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Klien tampak di hangatan di inkubator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2B8E">
        <w:rPr>
          <w:rFonts w:ascii="Symbol" w:eastAsia="Times New Roman" w:hAnsi="Symbol" w:cs="Times New Roman"/>
          <w:color w:val="000000"/>
          <w:sz w:val="24"/>
          <w:szCs w:val="24"/>
        </w:rPr>
        <w:sym w:font="Symbol" w:char="F0B7"/>
      </w:r>
      <w:r w:rsidRPr="001B2B8E">
        <w:rPr>
          <w:rFonts w:ascii="Symbol" w:eastAsia="Times New Roman" w:hAnsi="Symbol" w:cs="Times New Roman"/>
          <w:color w:val="000000"/>
          <w:sz w:val="24"/>
          <w:szCs w:val="24"/>
        </w:rPr>
        <w:t>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Berat badan klien 1200 kg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2B8E">
        <w:rPr>
          <w:rFonts w:ascii="Symbol" w:eastAsia="Times New Roman" w:hAnsi="Symbol" w:cs="Times New Roman"/>
          <w:color w:val="000000"/>
          <w:sz w:val="24"/>
          <w:szCs w:val="24"/>
        </w:rPr>
        <w:sym w:font="Symbol" w:char="F0B7"/>
      </w:r>
      <w:r w:rsidRPr="001B2B8E">
        <w:rPr>
          <w:rFonts w:ascii="Symbol" w:eastAsia="Times New Roman" w:hAnsi="Symbol" w:cs="Times New Roman"/>
          <w:color w:val="000000"/>
          <w:sz w:val="24"/>
          <w:szCs w:val="24"/>
        </w:rPr>
        <w:t>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Suhu klien 35</w:t>
      </w:r>
      <w:r w:rsidRPr="001B2B8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0 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2B8E">
        <w:rPr>
          <w:rFonts w:ascii="Symbol" w:eastAsia="Times New Roman" w:hAnsi="Symbol" w:cs="Times New Roman"/>
          <w:color w:val="000000"/>
          <w:sz w:val="24"/>
          <w:szCs w:val="24"/>
        </w:rPr>
        <w:sym w:font="Symbol" w:char="F0B7"/>
      </w:r>
      <w:r w:rsidRPr="001B2B8E">
        <w:rPr>
          <w:rFonts w:ascii="Symbol" w:eastAsia="Times New Roman" w:hAnsi="Symbol" w:cs="Times New Roman"/>
          <w:color w:val="000000"/>
          <w:sz w:val="24"/>
          <w:szCs w:val="24"/>
        </w:rPr>
        <w:t>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Klien terpasang ogt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2B8E">
        <w:rPr>
          <w:rFonts w:ascii="Symbol" w:eastAsia="Times New Roman" w:hAnsi="Symbol" w:cs="Times New Roman"/>
          <w:color w:val="000000"/>
          <w:sz w:val="24"/>
          <w:szCs w:val="24"/>
        </w:rPr>
        <w:sym w:font="Symbol" w:char="F0B7"/>
      </w:r>
      <w:r w:rsidRPr="001B2B8E">
        <w:rPr>
          <w:rFonts w:ascii="Symbol" w:eastAsia="Times New Roman" w:hAnsi="Symbol" w:cs="Times New Roman"/>
          <w:color w:val="000000"/>
          <w:sz w:val="24"/>
          <w:szCs w:val="24"/>
        </w:rPr>
        <w:t>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Leukosit : 9000/mm normal (9000 -30.000 /mm3)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2B8E">
        <w:rPr>
          <w:rFonts w:ascii="Symbol" w:eastAsia="Times New Roman" w:hAnsi="Symbol" w:cs="Times New Roman"/>
          <w:color w:val="000000"/>
          <w:sz w:val="24"/>
          <w:szCs w:val="24"/>
        </w:rPr>
        <w:sym w:font="Symbol" w:char="F0B7"/>
      </w:r>
      <w:r w:rsidRPr="001B2B8E">
        <w:rPr>
          <w:rFonts w:ascii="Symbol" w:eastAsia="Times New Roman" w:hAnsi="Symbol" w:cs="Times New Roman"/>
          <w:color w:val="000000"/>
          <w:sz w:val="24"/>
          <w:szCs w:val="24"/>
        </w:rPr>
        <w:t>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Trombosit : 220.000/mmnormal(200.000-400.ooo/Mel darah)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2B8E">
        <w:rPr>
          <w:rFonts w:ascii="Symbol" w:eastAsia="Times New Roman" w:hAnsi="Symbol" w:cs="Times New Roman"/>
          <w:color w:val="000000"/>
          <w:sz w:val="24"/>
          <w:szCs w:val="24"/>
        </w:rPr>
        <w:sym w:font="Symbol" w:char="F0B7"/>
      </w:r>
      <w:r w:rsidRPr="001B2B8E">
        <w:rPr>
          <w:rFonts w:ascii="Symbol" w:eastAsia="Times New Roman" w:hAnsi="Symbol" w:cs="Times New Roman"/>
          <w:color w:val="000000"/>
          <w:sz w:val="24"/>
          <w:szCs w:val="24"/>
        </w:rPr>
        <w:t>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Klien tampak minum asi dari ibu sebanyak 2 cc per 3 jam</w:t>
      </w:r>
      <w:r w:rsidRPr="001B2B8E">
        <w:rPr>
          <w:rFonts w:ascii="Times New Roman" w:eastAsia="Times New Roman" w:hAnsi="Times New Roman" w:cs="Times New Roman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38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3.1.2 ANALISA DATA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3000"/>
      </w:tblGrid>
      <w:tr w:rsidR="001B2B8E" w:rsidRPr="001B2B8E" w:rsidTr="001B2B8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NO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DATA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ETIOLOGI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MASALAH</w:t>
            </w:r>
          </w:p>
        </w:tc>
      </w:tr>
      <w:tr w:rsidR="001B2B8E" w:rsidRPr="001B2B8E" w:rsidTr="001B2B8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Keluarga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mengatakan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nafas anaknya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tidak teratur.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Keluarga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mengatakan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anaknya di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bantu alat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pernafasan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DO :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pernafasan klien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tampak tidak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teratur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Klien tampak di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bantu alat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pernafasan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RR:40X/i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Hiperventilasi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Pola nafas tidak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efektif</w:t>
            </w:r>
          </w:p>
        </w:tc>
      </w:tr>
      <w:tr w:rsidR="001B2B8E" w:rsidRPr="001B2B8E" w:rsidTr="001B2B8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 :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keluarga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mengatakan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anaknya lemah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DO :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BB : 1200 gram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klien tampak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lemah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Suhu klien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tampak rendah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Suhu: 35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 C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Berat bdan lahir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rendah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Hipotermi</w:t>
            </w:r>
          </w:p>
        </w:tc>
      </w:tr>
      <w:tr w:rsidR="001B2B8E" w:rsidRPr="001B2B8E" w:rsidTr="001B2B8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Keluarga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mengatakan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anaknya cuman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minum asi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eklusif dari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ibunya.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intake yang tidak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adekuat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Ketidakseimbangan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nutrisi kurang dari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kebutuhan tubuh</w:t>
            </w:r>
          </w:p>
        </w:tc>
      </w:tr>
    </w:tbl>
    <w:p w:rsidR="001B2B8E" w:rsidRPr="001B2B8E" w:rsidRDefault="001B2B8E" w:rsidP="001B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B8E">
        <w:rPr>
          <w:rFonts w:ascii="Times New Roman" w:eastAsia="Times New Roman" w:hAnsi="Times New Roman" w:cs="Times New Roman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39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</w:tblGrid>
      <w:tr w:rsidR="001B2B8E" w:rsidRPr="001B2B8E" w:rsidTr="001B2B8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Do: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Daya hisap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lemah (-)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klien tampak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minum asi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eklusif dari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ibunya saja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Asi ibu :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2cc/3jam</w:t>
            </w:r>
          </w:p>
        </w:tc>
      </w:tr>
    </w:tbl>
    <w:p w:rsidR="001B2B8E" w:rsidRPr="001B2B8E" w:rsidRDefault="001B2B8E" w:rsidP="001B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3.1.3 DiagnosaKeperawatan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A. Pola nafas tidak efektif berhubungan dengan hiperventilasi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Hipotermi berhubungan dengan berat badan lahir sangat rendah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Ketidakseimbangan nutrisi kurang dari kebutuhan tubuh berhubungan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dengan intake yang tidak adekuat.</w:t>
      </w:r>
      <w:r w:rsidRPr="001B2B8E">
        <w:rPr>
          <w:rFonts w:ascii="Times New Roman" w:eastAsia="Times New Roman" w:hAnsi="Times New Roman" w:cs="Times New Roman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 w:rsidRPr="001B2B8E">
        <w:rPr>
          <w:rFonts w:ascii="Times New Roman" w:eastAsia="Times New Roman" w:hAnsi="Times New Roman" w:cs="Times New Roman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41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3.1.4 INTERVENSI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1B2B8E" w:rsidRPr="001B2B8E" w:rsidTr="001B2B8E">
        <w:trPr>
          <w:gridAfter w:val="1"/>
          <w:wAfter w:w="3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Diagnosa Keperawatan/</w:t>
            </w: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Masalah Kolaborasi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Rencana keperawatan</w:t>
            </w:r>
          </w:p>
        </w:tc>
      </w:tr>
      <w:tr w:rsidR="001B2B8E" w:rsidRPr="001B2B8E" w:rsidTr="001B2B8E">
        <w:trPr>
          <w:gridAfter w:val="1"/>
          <w:wAfter w:w="3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Tujuan dan Kriteria Hasil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Intervensi</w:t>
            </w:r>
          </w:p>
        </w:tc>
      </w:tr>
      <w:tr w:rsidR="001B2B8E" w:rsidRPr="001B2B8E" w:rsidTr="001B2B8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Pola Nafas tidak efektif</w:t>
            </w: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berhubungan dengan :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Hiperventilasi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Penurunan energi/kelelahan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Perusakan/pelemahan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muskulo-skeletal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Kelelahan otot pernafasan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Hipoventilasi sindrom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Nyeri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Kecemasan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Disfungsi Neuromuskuler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Obesitas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Injuri tulang belakang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DS: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Dyspnea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Nafas pendek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DO: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Penurunan tekanan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inspirasi/ekspirasi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Penurunan pertukaran udara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per menit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Menggunakan otot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pernafasan tambahan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Orthopnea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NOC:</w:t>
            </w: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Respiratory status : Ventilation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Respiratory status : Airway patency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Vital sign Status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Setelah dilakukan tindakan keperawatan selama 2x24 jam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.pasien menunjukkan keefektifan pola nafas, dibuktikan dengan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kriteria hasil: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Menunjukkan jalan nafas yang paten ( irama nafas,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frekuensi pernafasan dalam rentang normal, tidak ada suara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nafas abnormal)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Tanda Tanda vital dalam rentang normal (tekanan darah,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nadi, pernafasan)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NIC:</w:t>
            </w: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Posisikan pasien untuk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memaksimalkan ventilasi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Keluarkan sekret dengan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suction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Auskultasi suara nafas, catat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adanya suara tambahan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Atur intake untuk cairan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mengoptimalkan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keseimbangan.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Monitor respirasi dan status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O2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Pertahankan jalan nafas yang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paten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Observasi adanya tanda tanda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hipoventilasi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Monitor vital sign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</w:p>
        </w:tc>
      </w:tr>
    </w:tbl>
    <w:p w:rsidR="001B2B8E" w:rsidRPr="001B2B8E" w:rsidRDefault="001B2B8E" w:rsidP="001B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B8E">
        <w:rPr>
          <w:rFonts w:ascii="Times New Roman" w:eastAsia="Times New Roman" w:hAnsi="Times New Roman" w:cs="Times New Roman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42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</w:tblGrid>
      <w:tr w:rsidR="001B2B8E" w:rsidRPr="001B2B8E" w:rsidTr="001B2B8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Pernafasan pursed-lip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Tahap ekspirasi berlangsung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sangat lama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Penurunan kapasitas vital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Respirasi: &lt; 11 – 24 x /mnt</w:t>
            </w:r>
          </w:p>
        </w:tc>
      </w:tr>
    </w:tbl>
    <w:p w:rsidR="001B2B8E" w:rsidRPr="001B2B8E" w:rsidRDefault="001B2B8E" w:rsidP="001B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B8E">
        <w:rPr>
          <w:rFonts w:ascii="Times New Roman" w:eastAsia="Times New Roman" w:hAnsi="Times New Roman" w:cs="Times New Roman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43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1B2B8E" w:rsidRPr="001B2B8E" w:rsidTr="001B2B8E">
        <w:trPr>
          <w:gridAfter w:val="1"/>
          <w:wAfter w:w="3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Diagnosa Keperawatan/ Masalah Kolaborasi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Rencana keperawatan</w:t>
            </w:r>
          </w:p>
        </w:tc>
      </w:tr>
      <w:tr w:rsidR="001B2B8E" w:rsidRPr="001B2B8E" w:rsidTr="001B2B8E">
        <w:trPr>
          <w:gridAfter w:val="1"/>
          <w:wAfter w:w="3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Tujuan dan Kriteria Hasil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Intervensi</w:t>
            </w:r>
          </w:p>
        </w:tc>
      </w:tr>
      <w:tr w:rsidR="001B2B8E" w:rsidRPr="001B2B8E" w:rsidTr="001B2B8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Hipotermia</w:t>
            </w: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Berhubungan dengan :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Ketidakmampuan sistem pengaturan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suhu neonatus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Berat badan lahir rendah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Kehilangan lemak subkutan dan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malnutrisi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ketidakefektifan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DO/DS: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kulit dingin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bantalan kuku sianosis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penurunan suhu tubuh dibawah normal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takikardi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NOC:</w:t>
            </w: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Thermoregulasi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Setelah dilakukan tindakan keperawatan selama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2x24 jam pasien menunjukkan :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Suhu tubuh dalam batas normal dengan kreiteria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hasil: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Suhu 36 – 37C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Nadi dan RR dalam rentang normal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Tidak ada perubahan warna kulit dan tidak ada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pusing, merasa nyaman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NIC :</w:t>
            </w: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Monitor suhu sesering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mungkin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Monitor warna dan suhu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kulit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Monitor tekanan darah,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nadi dan RR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Monitor penurunan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tingkat kesadaran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Monitor WBC, Hb, dan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Hct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Monitor intake dan output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Selimuti pasien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Berikan cairan intravena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Tingkatkan sirkulasi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udara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Tingkatkan intake cairan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dan nutrisi</w:t>
            </w:r>
          </w:p>
        </w:tc>
      </w:tr>
    </w:tbl>
    <w:p w:rsidR="001B2B8E" w:rsidRPr="001B2B8E" w:rsidRDefault="001B2B8E" w:rsidP="001B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B8E">
        <w:rPr>
          <w:rFonts w:ascii="Times New Roman" w:eastAsia="Times New Roman" w:hAnsi="Times New Roman" w:cs="Times New Roman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44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1B2B8E" w:rsidRPr="001B2B8E" w:rsidTr="001B2B8E">
        <w:trPr>
          <w:gridAfter w:val="1"/>
          <w:wAfter w:w="3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Diagnosa Keperawatan/ Masalah</w:t>
            </w: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Kolaborasi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Rencana keperawatan</w:t>
            </w:r>
          </w:p>
        </w:tc>
      </w:tr>
      <w:tr w:rsidR="001B2B8E" w:rsidRPr="001B2B8E" w:rsidTr="001B2B8E">
        <w:trPr>
          <w:gridAfter w:val="1"/>
          <w:wAfter w:w="3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Tujuan dan Kriteria Hasil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Intervensi</w:t>
            </w:r>
          </w:p>
        </w:tc>
      </w:tr>
      <w:tr w:rsidR="001B2B8E" w:rsidRPr="001B2B8E" w:rsidTr="001B2B8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Ketidakseimbangan nutrisi lebih dari</w:t>
            </w: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kebutuhan tubuh</w:t>
            </w: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Berhubungan dengan :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Intake yang berlebihan terhadap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kebutuhan metabolisme tubuh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DS :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Laporan adanya sedikit aktivitas atau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tidak ada aktivitas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DO: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Lipatan kulit tricep &gt; 25 mm untuk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wanita dan &gt; 15 mm untuk pria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 20 % di atas ideal untuk tinggi dan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kerangka tubuh ideal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Makan dengan respon eksternal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(misalnya : situasi sosial, sepanjang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hari)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Dilaporkan atau diobservasi adanya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disfungsi pola makan (misal :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memasangkan makanan dengan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aktivitas yang lain)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Konsentrasi intake makanan pada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menjelang malam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NOC :</w:t>
            </w: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Nutritional Status : food and Fluid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Intake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Nutritional Status : nutrient Intake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Weight control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Setelah dilakukan tindakan keperawatan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selama 2x24 jam Ketidak seimbangan nutrisi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lebih teratasi dengan kriteria hasil: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Mengerti factor yang meningkatkan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berat badan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Mengidentfifikasi tingkah laku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dibawah kontrol klien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Memodifikasi diet dalam waktu yang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lama untuk mengontrol berat 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badan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Penurunan berat badan 1-2 pounds/mgg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Menggunakan energy untuk aktivitas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sehari hari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NIC :</w:t>
            </w: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Weight Management</w:t>
            </w: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Diskusikan bersama keluarga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mengenai hubungan antara intake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makanan, latihan, peningkatan BB dan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penurunan BB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Diskusikan bersama keluarga mengani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kondisi medis yang dapat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mempengaruhi BB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Diskusikan bersama keluarga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mengenai kebiasaan, gaya hidup dan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factor herediter yang dapat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mempengaruhi BB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Diskusikan bersama keluarga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mengenai risiko yang 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berhubungan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dengan BB berlebih dan penurunan BB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Perkirakan BB badan ideal pasien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Nutrition Management</w:t>
            </w: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Kaji adanya alergi makanan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Kolaborasi dengan ahli gizi untuk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menentukan jumlah kalori dan nutrisi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yang dibutuhkan pasien.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Berikan substansi gula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Yakinkan diet yang dimakan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mengandung tinggi serat untuk</w:t>
            </w:r>
          </w:p>
        </w:tc>
      </w:tr>
    </w:tbl>
    <w:p w:rsidR="001B2B8E" w:rsidRPr="001B2B8E" w:rsidRDefault="001B2B8E" w:rsidP="001B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B8E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</w:tblGrid>
      <w:tr w:rsidR="001B2B8E" w:rsidRPr="001B2B8E" w:rsidTr="001B2B8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mencegah konstipasi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Berikan makanan yang terpilih ( sudah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dikonsultasikan dengan ahli gizi)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Monitor jumlah nutrisi dan kandungan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kalori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Berikan informasi tentang kebutuhan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nutrisi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Weight reduction Assistance</w:t>
            </w: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Perkirakan bersama keluarga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mengenaipenurunan BB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Tentukan tujuan penurunan BB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Beri pujian/reward saat pasien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berhasil mencapai tujuan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Ajarkan pemilihan makanan</w:t>
            </w:r>
          </w:p>
        </w:tc>
      </w:tr>
    </w:tbl>
    <w:p w:rsidR="001B2B8E" w:rsidRPr="001B2B8E" w:rsidRDefault="001B2B8E" w:rsidP="001B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B8E">
        <w:rPr>
          <w:rFonts w:ascii="Times New Roman" w:eastAsia="Times New Roman" w:hAnsi="Times New Roman" w:cs="Times New Roman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46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1B2B8E" w:rsidRPr="001B2B8E" w:rsidTr="001B2B8E">
        <w:trPr>
          <w:gridAfter w:val="1"/>
          <w:wAfter w:w="3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Diagnosa Keperawatan/ 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Masalah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Kolaborasi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Rencana keperawatan</w:t>
            </w:r>
          </w:p>
        </w:tc>
      </w:tr>
      <w:tr w:rsidR="001B2B8E" w:rsidRPr="001B2B8E" w:rsidTr="001B2B8E">
        <w:trPr>
          <w:gridAfter w:val="1"/>
          <w:wAfter w:w="3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Tujuan dan Kriteria Hasil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Intervensi</w:t>
            </w:r>
          </w:p>
        </w:tc>
      </w:tr>
      <w:tr w:rsidR="001B2B8E" w:rsidRPr="001B2B8E" w:rsidTr="001B2B8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Defisit Volume Cairan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Berhubungan dengan: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Kehilangan volume cairan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secara aktif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Kegagalan mekanisme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pengaturan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DS :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Haus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DO: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Penurunan turgor kulit/lidah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Membran mukosa/kulit kering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Peningkatan denyut nadi,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penurunan tekanan darah,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penurunan volume/tekanan nadi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Pengisian vena menurun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Perubahan status mental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Konsentrasi urine meningkat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Temperatur tubuh meningkat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Kehilangan berat badan secara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tiba-tiba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Penurunan urine output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HMT meningkat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Kelemahan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NOC: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Fluid balance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Hydration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Nutritional Status : Food and Fluid Intake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Setelah dilakukan tindakan keperawatan selama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2x24 jam defisit volume cairan teratasi dengan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kriteria hasil: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Mempertahankan urine output sesuai dengan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usia dan BB, BJ urine normal,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Tekanan darah, nadi, suhu tubuh dalam batas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normal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Tidak ada tanda tanda dehidrasi, Elastisitas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turgor kulit baik, membran mukosa lembab,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tidak ada rasa haus yang berlebihan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Orientasi terhadap waktu dan tempat baik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Jumlah dan irama pernapasan dalam batas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normal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Elektrolit, Hb, Hmt dalam batas normal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 urin dalam batas normal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Intake oral dan intravena adekuat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NIC :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Pertahankan catatan intake dan output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yang akurat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Monitor status hidrasi kelembaban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membran mukosa, nadi adekuat,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tekanan darah ortostatik , jika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diperlukan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Monitor hasil lab yang sesuai dengan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retensi cairan (BUN , Hmt , osmolalitas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urin, albumin, total protein )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Monitor vital sign setiap 15menit – 1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jam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Kolaborasi pemberian cairan IV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Monitor status nutrisi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Berikan cairan oral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Berikan penggantian nasogatrik sesuai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output (50 – 100cc/jam)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Kolaborasi dokter jika tanda cairan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berlebih muncul meburuk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Atur kemungkinan tranfusi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Persiapan untuk tranfusi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Monitor intake dan urin output setiap 8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jam</w:t>
            </w:r>
          </w:p>
        </w:tc>
      </w:tr>
    </w:tbl>
    <w:p w:rsidR="001B2B8E" w:rsidRPr="001B2B8E" w:rsidRDefault="001B2B8E" w:rsidP="001B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B8E">
        <w:rPr>
          <w:rFonts w:ascii="Times New Roman" w:eastAsia="Times New Roman" w:hAnsi="Times New Roman" w:cs="Times New Roman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47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1B2B8E" w:rsidRPr="001B2B8E" w:rsidTr="001B2B8E">
        <w:trPr>
          <w:gridAfter w:val="1"/>
          <w:wAfter w:w="3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Diagnosa Keperawatan/ Masalah Kolaborasi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Rencana keperawatan</w:t>
            </w:r>
          </w:p>
        </w:tc>
      </w:tr>
      <w:tr w:rsidR="001B2B8E" w:rsidRPr="001B2B8E" w:rsidTr="001B2B8E">
        <w:trPr>
          <w:gridAfter w:val="1"/>
          <w:wAfter w:w="3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Tujuan dan Kriteria Hasil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Intervensi</w:t>
            </w:r>
          </w:p>
        </w:tc>
      </w:tr>
      <w:tr w:rsidR="001B2B8E" w:rsidRPr="001B2B8E" w:rsidTr="001B2B8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Risiko infeksi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Faktor-faktor risiko :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Prosedur Infasif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Kerusakan jaringan dan 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peningkatan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paparan lingkungan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Malnutrisi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Peningkatan paparan lingkungan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patogen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Imonusupresi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Tidak adekuat pertahanan sekunder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(penurunan Hb, Leukopenia, penekanan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respon inflamasi)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Penyakit kronik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Imunosupresi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Malnutrisi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Pertahan primer tidak adekuat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(kerusakan kulit, trauma jaringan,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gangguan peristaltik)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NOC :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Immune Status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Knowledge : Infection control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lastRenderedPageBreak/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Risk control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Setelah dilakukan tindakan keperawatan selama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2x24 jam pasien tidak mengalami infeksi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dengan kriteria hasil: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Klien bebas dari tanda dan gejala infeksi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Menunjukkan kemampuan untuk mencegah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timbulnya infeksi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Jumlah leukosit dalam batas normal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Menunjukkan perilaku hidup sehat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Status imun, gastrointestinal, genitourinaria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dalam batas normal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NIC :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Pertahankan teknik aseptif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Batasi pengunjung bila perlu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lastRenderedPageBreak/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Cuci tangan setiap sebelum dan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sesudah tindakan keperawatan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Gunakan baju, sarung tangan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sebagai alat pelindung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Tingkatkan intake nutrisi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Berikan terapi antibiotik.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Monitor tanda dan gejala infeksi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sistemik dan lokal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Pertahankan teknik isolasi k/p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Inspeksi kulit dan membran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mukosa terhadap kemerahan,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panas, drainase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Monitor adanya luka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Dorong masukan cairan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Dorong istirahat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Kaji suhu badan pada pasien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neutropenia setiap 4 jam</w:t>
            </w:r>
          </w:p>
        </w:tc>
      </w:tr>
    </w:tbl>
    <w:p w:rsidR="001B2B8E" w:rsidRPr="001B2B8E" w:rsidRDefault="001B2B8E" w:rsidP="001B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B8E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48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1B2B8E" w:rsidRPr="001B2B8E" w:rsidTr="001B2B8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Gangguan tumbuh kembang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Definisi :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Keterbatasan dalam kebebasan untuk pergerakan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fisik tertentu pada bagian tubuh atau satu atau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lebih ekstremitas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Batasan karakteristik :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7. Postur tubuh yang tidak stabil selama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melakukan kegiatan rutin harian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8. Keterbatasan kemampuan untuk melakukan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keterampilan motorik kasar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9. Keterbatasan kemampuan untuk melakukan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keterampilan motorik halus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10. Tidak ada koordinasi 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atau pergerakan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yang tersentak-sentak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11. Keterbatasan ROM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12. Kesulitan berbalik (belok)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Faktor yang berhubungan :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h. Pengobatan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i. Terapi pembatasan gerak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j. Kurang pengetahuan tentang kegunaan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pergerakan fisik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k. Indeks massa tubuh diatas 75 tahun percentil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sesuai dengan usia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l. Kerusakan persepsi sensori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m. Tidak nyaman, nyeri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n. Kerusakan muskuloskeletal dan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neuromuskuler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NOC :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Joint Movement : Active</w:t>
            </w:r>
            <w:r w:rsidRPr="001B2B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 Mobility Level</w:t>
            </w:r>
            <w:r w:rsidRPr="001B2B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1B2B8E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B7"/>
            </w:r>
            <w:r w:rsidRPr="001B2B8E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1B2B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 Self care : ADLs</w:t>
            </w:r>
            <w:r w:rsidRPr="001B2B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Transfer performance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Kriteria Hasil :</w:t>
            </w: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Klien meningkat dalam aktivitas fisik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6. Mengerti tujuan dari peningkatan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mobilitas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7. Memverbalisasikan perasaan dalam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meningkatkan kekuatan dan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kemampuan berpindah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8. Memperagakan penggunaan alat Bantu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untuk mobilisasi (walker)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NIC :</w:t>
            </w: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Exercise therapy : ambulation</w:t>
            </w: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Monitoring vital sign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sebelm/sesudah latihan dan lihat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respon pasien saat latihan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6. Konsultasikan dengan terapi fisik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tentang rencana ambulasi sesuai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dengan kebutuhan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7. Kaji kemampuan pasien dalam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mobilisasi</w:t>
            </w:r>
          </w:p>
        </w:tc>
      </w:tr>
    </w:tbl>
    <w:p w:rsidR="001B2B8E" w:rsidRPr="001B2B8E" w:rsidRDefault="001B2B8E" w:rsidP="001B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B8E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49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3.1.5 Catatan Perkembangan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80"/>
        <w:gridCol w:w="1386"/>
        <w:gridCol w:w="744"/>
        <w:gridCol w:w="999"/>
        <w:gridCol w:w="2016"/>
        <w:gridCol w:w="999"/>
        <w:gridCol w:w="1623"/>
        <w:gridCol w:w="1029"/>
      </w:tblGrid>
      <w:tr w:rsidR="001B2B8E" w:rsidRPr="001B2B8E" w:rsidTr="001B2B8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Hari/Tan</w:t>
            </w: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ggal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dx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Jam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Implementasi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Jam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Evaluasi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Paraf</w:t>
            </w:r>
          </w:p>
        </w:tc>
      </w:tr>
      <w:tr w:rsidR="001B2B8E" w:rsidRPr="001B2B8E" w:rsidTr="001B2B8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Kamis /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23/6/2016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12.17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12.32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Memposisikan pasien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untuk memaksimalkan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ventilasi dengan posisi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ekstensi pada klien.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Melakukan suction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Memonitor pernafasan dan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status O2,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Mempertahankan jalan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nafas yang paten,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Mengobservasi adanya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tanda tanda hipoventilasi,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 :</w:t>
            </w: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Keluarga mengatakan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anaknya di bantu alat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pernafasan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 :</w:t>
            </w: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lien tampak di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bantu alat bantu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pernafasan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Pernafasan klien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tampak tidak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teratur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Pernafasan 40x/i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Tampak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penumpukan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sekret pada 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mulut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klien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 :</w:t>
            </w: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Masalah belum teratasi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P:</w:t>
            </w: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Intervensi dilanjutkan</w:t>
            </w:r>
          </w:p>
        </w:tc>
        <w:tc>
          <w:tcPr>
            <w:tcW w:w="0" w:type="auto"/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B8E" w:rsidRPr="001B2B8E" w:rsidTr="001B2B8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Kamis /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12.00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Memonitor suhu sesering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mungkin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Memonitor warna dan suhu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12.00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 :</w:t>
            </w: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Keluarga mengatakan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suhu tubuh anaknya</w:t>
            </w:r>
          </w:p>
        </w:tc>
        <w:tc>
          <w:tcPr>
            <w:tcW w:w="0" w:type="auto"/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B2B8E" w:rsidRPr="001B2B8E" w:rsidRDefault="001B2B8E" w:rsidP="001B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B8E">
        <w:rPr>
          <w:rFonts w:ascii="Times New Roman" w:eastAsia="Times New Roman" w:hAnsi="Times New Roman" w:cs="Times New Roman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3000"/>
        <w:gridCol w:w="3000"/>
        <w:gridCol w:w="3000"/>
        <w:gridCol w:w="3000"/>
      </w:tblGrid>
      <w:tr w:rsidR="001B2B8E" w:rsidRPr="001B2B8E" w:rsidTr="001B2B8E">
        <w:trPr>
          <w:gridAfter w:val="4"/>
          <w:wAfter w:w="12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23/6/2016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kulit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Mengompres pasien pada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lipat paha dan aksila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Meningkatkan sirkulasi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udara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Menyelimuti klien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rendah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 :</w:t>
            </w: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Suhu klien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tampak rendah 35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c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Asi yang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diberikan 2 cc per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 jam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Klien tampak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sianosis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 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Masalah belum teratasi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 :</w:t>
            </w: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Intervensi dilanjutkan</w:t>
            </w:r>
          </w:p>
        </w:tc>
      </w:tr>
      <w:tr w:rsidR="001B2B8E" w:rsidRPr="001B2B8E" w:rsidTr="001B2B8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Kamis /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23/6/2016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12.45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12.47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Mengkaji adanya alergi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makanan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Memberikan informasi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tentang kebutuhan nutrisi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12.45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 :</w:t>
            </w: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keluarga mengatakan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anakanya hanya minum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asi ekslusif dari ibu.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 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klien tampak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minum asi ekslusif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dari ibu sebanyak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 cc/ 3 jam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BB : 1200 gram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 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Masalah belum teratasi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 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Intervensi di lanjutkan</w:t>
            </w:r>
          </w:p>
        </w:tc>
      </w:tr>
    </w:tbl>
    <w:p w:rsidR="001B2B8E" w:rsidRPr="001B2B8E" w:rsidRDefault="001B2B8E" w:rsidP="001B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B8E">
        <w:rPr>
          <w:rFonts w:ascii="Times New Roman" w:eastAsia="Times New Roman" w:hAnsi="Times New Roman" w:cs="Times New Roman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51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3000"/>
        <w:gridCol w:w="3000"/>
        <w:gridCol w:w="3000"/>
        <w:gridCol w:w="3000"/>
      </w:tblGrid>
      <w:tr w:rsidR="001B2B8E" w:rsidRPr="001B2B8E" w:rsidTr="001B2B8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No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Hari/</w:t>
            </w: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Tanggal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dx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Jam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Implementasi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Jam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Evaluasi</w:t>
            </w:r>
          </w:p>
        </w:tc>
      </w:tr>
      <w:tr w:rsidR="001B2B8E" w:rsidRPr="001B2B8E" w:rsidTr="001B2B8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Jumat /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24/6/2016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12.00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Memposisikan pasien untuk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memaksimalkan ventilasi dengan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posisi ekstensi pada klien.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Melakukan suction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Memonitor pernafasan dan status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O2,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Mempertahankan jalan nafas yang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paten,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Mengobservasi adanya tanda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tanda hipoventilasi,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12.00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 :</w:t>
            </w: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Keluarga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mengatakan anaknya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di bantu alat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pernafasan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 :</w:t>
            </w: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lien tampak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di bantu alat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bantu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pernafasan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Pernafasan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klien tampak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tidak teratur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Pernafasan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40x/i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Tampak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penumpukan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sekret pada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mulut klien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 :</w:t>
            </w: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Masalah belum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teratasi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P:</w:t>
            </w:r>
          </w:p>
        </w:tc>
      </w:tr>
    </w:tbl>
    <w:p w:rsidR="001B2B8E" w:rsidRPr="001B2B8E" w:rsidRDefault="001B2B8E" w:rsidP="001B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B8E">
        <w:rPr>
          <w:rFonts w:ascii="Times New Roman" w:eastAsia="Times New Roman" w:hAnsi="Times New Roman" w:cs="Times New Roman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52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3000"/>
        <w:gridCol w:w="3000"/>
        <w:gridCol w:w="3000"/>
        <w:gridCol w:w="3000"/>
      </w:tblGrid>
      <w:tr w:rsidR="001B2B8E" w:rsidRPr="001B2B8E" w:rsidTr="001B2B8E">
        <w:trPr>
          <w:gridAfter w:val="6"/>
          <w:wAfter w:w="18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Intervensi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dilanjutkan</w:t>
            </w:r>
          </w:p>
        </w:tc>
      </w:tr>
      <w:tr w:rsidR="001B2B8E" w:rsidRPr="001B2B8E" w:rsidTr="001B2B8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jumat/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24/6/2016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12.00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Memonitor suhu sesering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mungkin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Memonitor warna dan suhu kulit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Mengompres pasien pada lipat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paha dan aksila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Meningkatkan sirkulasi udara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Menyelimuti klien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12.00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 :</w:t>
            </w: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Keluarga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mengatakan suhu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tubuh anaknya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rendah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 :</w:t>
            </w: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Suhu klien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tampak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rendah 35 c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Asi yang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diberikan 2 cc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per 3 jam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Klien tampak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sianosis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 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Masalah belum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teratasi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P :</w:t>
            </w: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Intervensi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dilanjutkan</w:t>
            </w:r>
          </w:p>
        </w:tc>
      </w:tr>
      <w:tr w:rsidR="001B2B8E" w:rsidRPr="001B2B8E" w:rsidTr="001B2B8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jumat /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24/6/2016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12.45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Mengkaji adanya alergi makanan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Memberikan informasi tentang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kebutuhan nutrisi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12.45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 :</w:t>
            </w: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keluarga mengatakan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anakanya hanya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minum asi ekslusif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dari ibu.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 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klien tampak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minum asi</w:t>
            </w:r>
          </w:p>
        </w:tc>
      </w:tr>
    </w:tbl>
    <w:p w:rsidR="001B2B8E" w:rsidRPr="001B2B8E" w:rsidRDefault="001B2B8E" w:rsidP="001B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B8E">
        <w:rPr>
          <w:rFonts w:ascii="Times New Roman" w:eastAsia="Times New Roman" w:hAnsi="Times New Roman" w:cs="Times New Roman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53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3000"/>
        <w:gridCol w:w="3000"/>
        <w:gridCol w:w="3000"/>
        <w:gridCol w:w="3000"/>
      </w:tblGrid>
      <w:tr w:rsidR="001B2B8E" w:rsidRPr="001B2B8E" w:rsidTr="001B2B8E">
        <w:trPr>
          <w:gridAfter w:val="6"/>
          <w:wAfter w:w="18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ekslusif dari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ibu sebanyak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 cc/ 3 jam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BB : 1200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gram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 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Masalah belum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teratasi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 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Intervensi di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lanjutkan</w:t>
            </w:r>
          </w:p>
        </w:tc>
      </w:tr>
      <w:tr w:rsidR="001B2B8E" w:rsidRPr="001B2B8E" w:rsidTr="001B2B8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Hari/tangg</w:t>
            </w: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al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Dx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Jam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Implementasi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Jam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Evaluasi</w:t>
            </w:r>
          </w:p>
        </w:tc>
      </w:tr>
      <w:tr w:rsidR="001B2B8E" w:rsidRPr="001B2B8E" w:rsidTr="001B2B8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sabtu /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25/6/2016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12.00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Memposisikan pasien untuk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memaksimalkan ventilasi dengan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posisi ekstensi pada klien.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Melakukan suction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Memonitor pernafasan dan status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O2,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Mempertahankan jalan nafas yang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paten,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Mengobservasi adanya tanda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tanda hipoventilasi,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12.00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 :</w:t>
            </w: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Keluarga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mengatakan anaknya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di bantu alat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pernafasan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 :</w:t>
            </w: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lien tampak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di bantu alat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bantu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pernafasan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Pernafasan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klien tampak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tidak teratur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Pernafasan</w:t>
            </w:r>
          </w:p>
        </w:tc>
      </w:tr>
    </w:tbl>
    <w:p w:rsidR="001B2B8E" w:rsidRPr="001B2B8E" w:rsidRDefault="001B2B8E" w:rsidP="001B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B8E">
        <w:rPr>
          <w:rFonts w:ascii="Times New Roman" w:eastAsia="Times New Roman" w:hAnsi="Times New Roman" w:cs="Times New Roman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54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</w:tblGrid>
      <w:tr w:rsidR="001B2B8E" w:rsidRPr="001B2B8E" w:rsidTr="001B2B8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40x/i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Tampak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penumpukan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sekret pada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mulut klien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 :</w:t>
            </w: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Masalah belum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teratasi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P:</w:t>
            </w: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Intervensi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dilanjutkan</w:t>
            </w:r>
          </w:p>
        </w:tc>
      </w:tr>
    </w:tbl>
    <w:p w:rsidR="001B2B8E" w:rsidRPr="001B2B8E" w:rsidRDefault="001B2B8E" w:rsidP="001B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B8E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55</w:t>
      </w:r>
      <w:r w:rsidRPr="001B2B8E">
        <w:rPr>
          <w:rFonts w:ascii="Times New Roman" w:eastAsia="Times New Roman" w:hAnsi="Times New Roman" w:cs="Times New Roman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56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3000"/>
        <w:gridCol w:w="3000"/>
        <w:gridCol w:w="3000"/>
        <w:gridCol w:w="3000"/>
      </w:tblGrid>
      <w:tr w:rsidR="001B2B8E" w:rsidRPr="001B2B8E" w:rsidTr="001B2B8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sabtu /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25/6/2016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12.00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Memonitor suhu sesering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mungkin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Memonitor warna dan suhu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kulit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Mengompres pasien pada lipat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paha dan aksila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Meningkatkan sirkulasi udara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Menyelimuti klien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 :</w:t>
            </w: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Keluarga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mengatakan suhu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tubuh anaknya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rendah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 :</w:t>
            </w: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Suhu klien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tampak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rendah 35 c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Asi yang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diberikan 2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cc per 3 jam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Klien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tampak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sianosis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 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Masalah belum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teratasi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 :</w:t>
            </w: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Intervensi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dilanjutkan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 :</w:t>
            </w: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keluarga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mengatakan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anakanya hanya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minum asi ekslusif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dari ibu.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 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</w:tbl>
    <w:p w:rsidR="001B2B8E" w:rsidRPr="001B2B8E" w:rsidRDefault="001B2B8E" w:rsidP="001B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B8E">
        <w:rPr>
          <w:rFonts w:ascii="Times New Roman" w:eastAsia="Times New Roman" w:hAnsi="Times New Roman" w:cs="Times New Roman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57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3000"/>
      </w:tblGrid>
      <w:tr w:rsidR="001B2B8E" w:rsidRPr="001B2B8E" w:rsidTr="001B2B8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Sabtu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25/06/201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Mengkaji adanya alergi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makanan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Menganjurkan pasien untuk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meningkatkan protein dan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vitamin C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Memberikan informasi tentang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kebutuhan nutrisi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E" w:rsidRPr="001B2B8E" w:rsidRDefault="001B2B8E" w:rsidP="001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klien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tampak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minum asi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ekslusif dari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ibu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sebanyak 2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cc/ 3 jam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BB : 1200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gram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 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Masalah belum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teratasi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 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Intervensi di</w:t>
            </w:r>
            <w:r w:rsidRPr="001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lanjutkan</w:t>
            </w:r>
          </w:p>
        </w:tc>
      </w:tr>
    </w:tbl>
    <w:p w:rsidR="00C22F9D" w:rsidRDefault="001B2B8E">
      <w:r w:rsidRPr="001B2B8E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58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BAB IV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PEMBAHASAN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Selama penulis melakukan asuhan keperawatan pada klien dengan BBLSR di ruangan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perinatologi RSAM Bukittinggi pada tanggal 23 - 25Juni 2016. Beberapa hal yang perlu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dibahas dan diperhatikan dalam penerapan kasus keperawatan tersebut, penulis telah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berusaha mencoba menerapkan dan mengaplikasikan proses Asuhan Keperawatan pada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klien dengan BBLSR sesuai dengan teori-teori yang ada. Untuk melihat lebih jelas asuhan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keperawatan yang diberikan dan sejauh mana keberhasilan yang dicapai akan diuraikan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sesuai dengan prosedur keperawatan dimulai dari pengkajian, diagnosa, intervensi,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implementasi, dan evaluasi.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4.1. Pengkajian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4.1.1. Identitas klien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Dalam melakukan pengkajian kasus pada klien, penulis mengalami kesulitan dalam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mengambil data dari klien sendiri, karena klien masih bayi oleh karena itu penulis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mendapatkan data dari keluarga klien, catatan medis, perawat ruangan.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4.1.2. Keluhan utama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Pada keluhan utamadalam tinjauan teoritis dengan tinjauan kasus tidak ada terdapat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kesenjangan data pada saat dilakukan pengkajian.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4.1.3. Riwayat antenatal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Pada riwayat antenatal dalam tinjauan teoritis dengan tinjauan kasus tidak ada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kesalahan data pada saat pengkajian.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58</w:t>
      </w:r>
      <w:r w:rsidRPr="001B2B8E">
        <w:rPr>
          <w:rFonts w:ascii="Times New Roman" w:eastAsia="Times New Roman" w:hAnsi="Times New Roman" w:cs="Times New Roman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59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4.1.4. Riwayat intranatal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Pada riwayat ini dalam tinjauan teoritis dengan tinjauan kasus tidak ditemukan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perbedaan pada saat melakukan pengkajian.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4.1.5. Pemeriksaan Fisik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Dalam melakukan pemeriksaan fisik pada By.Y penulis dapat melakukan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pemeriksaan fisik sesuai dengan tinjauan teoritis dan tinjauan , namun dalam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pemeriksaan fisik pada teoritis dan tinjauan kasus tidak terdapat adanya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kesenjangan data karena pemeriksaan sangat penting dilakukan untuk menggali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sejauh mana perkembangan penyakit dan kondisi klien.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4.1.6. Diagnosa Keperawatan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Diagnosa yang bisa ditegakkan oleh seorang perawat pada bayi dengan BBLSR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menurut Nanda Nic Noc 2012 :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Pola nafas yang tidak efektif yang berhubungan dengan hiperventilasi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Hipotermi berhuungan dengan berat badan lahir sangat rendah.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Ketidakseibangan nutrisi kurang dari kebutuhan tubuh berhuungan dengan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intake yang tidak adekuat.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Defisit volume cairan berhubungan dengan intake yang tidak adekuat.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 Resiko infeksi berhubungan dengan kerusakan jaringan dan peningkatan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paparan lingkungan.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6. Gangguan tumbuh kembang berhubungan dengan neuromoskuler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Sedangkan tinjauan kasus pada kasus hanya ditemukan 3 diagnosa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keperawatan , diagnosa yang muncul pada tinjauan kasus , yaitu :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Pola nafas tidak efektif berhubungan dengan hiperventilasi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Hipotermi berhuungan dengan berat badan lahir sangat rendah</w:t>
      </w:r>
      <w:r w:rsidRPr="001B2B8E">
        <w:rPr>
          <w:rFonts w:ascii="Times New Roman" w:eastAsia="Times New Roman" w:hAnsi="Times New Roman" w:cs="Times New Roman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60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Ketidakseibangan nutrisi kurang dari kebutuhan tubuh berhuungan dengan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intake yang tidak adekuat.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Dari diagnosa di atas tidak ditemukan kesenjangan diagnosa.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4.1.7. Intervensi Keperawatan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Dalam menyusun rencana tindakan keperawatan pada klien berdasarkan prioritas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masalah yang ditemukan, semua rencana tindakan pada teori dapat ditegakkan pada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tinjauan kasus karena rencana tindakan pada tinjauan kasus disesuaikan dengan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keluhan yang dirasakan klien saat pengkajian dilakukan.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4.1.8. Implementasi Keperawatan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Setelah rencana tindakan ditetapkan maka dilanjutkan dengan melakukan rencana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tersebut dalam bentuk nyata, sebelum diterapkan pada klien terlebih dahulu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melakukan pendekatan pada keluarga klien agar tindakan yang akan diberikan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dapat disetujui keluarga klien, sehingga seluruh rencana tindakan asuhan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keperawatan sesuai dengan masalah yang dihadapi klien.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a. Untuk diagnosa pertama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Yaitu : pola nafas tidak efektif berhubungan dengan hiperventilasi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Tindakan yang dilakukan oleh penulis adalah: monitor respirasi dan status O</w:t>
      </w:r>
      <w:r w:rsidRPr="001B2B8E">
        <w:rPr>
          <w:rFonts w:ascii="Times New Roman" w:eastAsia="Times New Roman" w:hAnsi="Times New Roman" w:cs="Times New Roman"/>
          <w:color w:val="000000"/>
          <w:sz w:val="18"/>
          <w:szCs w:val="18"/>
        </w:rPr>
        <w:t>2</w:t>
      </w:r>
      <w:r w:rsidRPr="001B2B8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b. Untuk diagnosa kedua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Yaitu : hipotermi berhuungan dengan berat badan lahir sangat rendah. tindakan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yang dilakukan oleh penulis adalah : mengkaji suhu klien , menempatkan klien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pada inkubator dlam keadaan suhu normal atau tetap hangat , memantau sistem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pengaturan suhu inkubator .</w:t>
      </w:r>
      <w:r w:rsidRPr="001B2B8E">
        <w:rPr>
          <w:rFonts w:ascii="Times New Roman" w:eastAsia="Times New Roman" w:hAnsi="Times New Roman" w:cs="Times New Roman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61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Untuk diagnosa ketiga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Yaitu : ketidakseimbangan nutrisi kurang dari kebutuhan tubuh berhubungan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dengan intake yang tidak adekuat.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tindakan yang dilakukan adalah Mengkaji adanya alergi makanan, Memberikan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makanan yang terpilih ( sudah dikonsultasikan dengan ahli gizi), Memberikan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informasi tentang kebutuhan nutrisi.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4.1.9. Evaluasi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Dari 3 diagnosa keperawatan yang penulis tegakkan sesuai dengan apa yang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penulis temukan dalam melakukan studi kasus dan melakukan asuhan keperawatan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belum mencapai perkembangan yang diharapkan, dikarenakan waktu yang singkat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oleh karena itu diharapkan kepada perawat dan tenaga medis lainnya untuk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melanjutkan intervensi yang telah penulis rencanakan.Dalam melakukan asuhan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keperawatan untuk mencapai hasil yang maksimal memerlukan adanya kerja sama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antara penulis dengan keluarga, perawat, dokter, dan tim kesehatan lainnya.</w:t>
      </w:r>
      <w:r w:rsidRPr="001B2B8E">
        <w:rPr>
          <w:rFonts w:ascii="Times New Roman" w:eastAsia="Times New Roman" w:hAnsi="Times New Roman" w:cs="Times New Roman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62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BAB V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br/>
        <w:t>PENUTUP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br/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5.1. Kesimpulan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Dari hasil pelaksanaan Asuhan Keperawatan Pada By.Y dengan Berat Badan Lahir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Sagat Rendah Di Ruang Rawat Perinatologi RSUD Dr. Achmad Mochtar Bukitinggi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2016 dapat disimpulkan :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a. Pengkajian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Saat dilakuakan pengkajian ditemukan data-data yang sesuai dengan penyakit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pasien yaitu Berat Badan Lahir Sangat Rendah, dan nantinya data tersebut akan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menjadi dasar bagi penulis untuk menengakkan diagnosa dalam melakukan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tindakan keperawatan.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b. Diagnosa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Berdasarkan data yang di dapat, ditemukan diagnosa pada kasus By.Y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yaitu :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Pola nafas tidak efektif berhubungan dengan hiperventilasi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Hipotermi berhubungan dengan berat badan lahir sangat rendah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Ketidakseimbangan nutrisi kurang dari kebutuhan tubuh berhubungan dengan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intake yang tidak adekuat.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Defisit volume cairan berhubungan dengan intake yang tidak adekuat.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 Resiko infeksi berhubungan dengan kerusakan jaringan dan peningkatan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paparan ligkungan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62</w:t>
      </w:r>
      <w:r w:rsidRPr="001B2B8E">
        <w:rPr>
          <w:rFonts w:ascii="Times New Roman" w:eastAsia="Times New Roman" w:hAnsi="Times New Roman" w:cs="Times New Roman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63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c. Intervensi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Intervensi yang dilakukan mengacu kepada diagnosa yang ditegakkan dan dibuat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sesuai teoritis pada buku rencana asuhan keperawatan, intervensi dapat berupa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tindakan mandiri maupun tindakan kolaborasi.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d. Implementasi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Implementasi yang dilakukan di ruangan lebih di fokuskan pada pendidikan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kesehatan dan kolaborasi dengan keluarga untuk merawat pasien, sedangkan untuk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implementasi yang lain secara berkelanjutan dialkukan oleh perawat ruangan.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e. Evaluasi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Evaluasi dapat berupa respon verbal, non verbal, dan hasil pemeriksaan. Tidak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semua masalah dapat teratasi, karena adanya keterbatasan waktu bagi penulis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untuk melakukan asuhan keperawatan, dan keadaan pasien yang masih belum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membaik seluruhnya.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5.2. Saran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5.2.1. Bagi Penulis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Diharapkan bagi penulis agar dapat mecari atau memberikan lebih bnyak lagi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pengetahuan tentang Berat Badan Lahir Sangat Rendah sehingga penulis bisa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memberikan pendidikan kesehatan bagi masyarakat mengenai Berat Badan Lahr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Sangat Rendah, bagaimana penyebanya dan juga cara pencegahan pada penyakit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tersebut.</w:t>
      </w:r>
      <w:r w:rsidRPr="001B2B8E">
        <w:rPr>
          <w:rFonts w:ascii="Times New Roman" w:eastAsia="Times New Roman" w:hAnsi="Times New Roman" w:cs="Times New Roman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64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5.2.2. Bagi Instuisi Pendidikan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Untuk menjadi sumber referensi yang baik dalam memahami tentang Berat Badan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Lahir Sangat Rendah dan juga menjadi acuan untuk asuhan keperwatan pasien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dengan Berat Badan Lahir Sangat Rendah.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5.2.3. Bagi Instuisi Rumah Sakit</w:t>
      </w:r>
      <w:r w:rsidRPr="001B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Untuk mencegah meningkatnya Berat Badan Lahir Sangat Rendah sebaiknya pihak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rumah sakit lebih memberikan asuhan keperawatan dan juga informasi yang lebih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rinci tentang Berat Badan Lahir Sangat Rendah, sehingga baik pasien mauapun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keluarga dapat memahami dengan jelas tentang penyakitnya, dan juga untuk pasien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Berat Badan Lahir Sangat Rendah sebaiknya dilakukan perawatan yang intensive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agar tidak mudah terjadi infeksi pada pasien.</w:t>
      </w:r>
      <w:r w:rsidRPr="001B2B8E">
        <w:rPr>
          <w:rFonts w:ascii="Times New Roman" w:eastAsia="Times New Roman" w:hAnsi="Times New Roman" w:cs="Times New Roman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65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DAFTAR PUSTAKA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AlimulHidayat,A.Aziz.(2005).</w:t>
      </w:r>
      <w:r w:rsidRPr="001B2B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PengantarIlmuKeperawatanAnak 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Jakarta: SalembaMedika.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DepartemenKesehatan RI. (2011). </w:t>
      </w:r>
      <w:r w:rsidRPr="001B2B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Profilkesehatan Indonesia2009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.From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http://www.depkes.go.id.Diakses 12 Januari 2012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IndrasantoEriyati, dkk. (2008). </w:t>
      </w:r>
      <w:r w:rsidRPr="001B2B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PaketPelatihanPelayananObstetridan Neonatal</w:t>
      </w:r>
      <w:r w:rsidRPr="001B2B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EmergensiKomprehensif (PONEK): AsuhanNeonatal Esensial.Jakarta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: JNPK-KR, IDAI,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POG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IDAI.2005.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PedomanPelaksanaanStimulasiDeteksiDinidanIntervensiTumbuhKembangAnak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.Jakarta :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DEPKES RI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IDAI, 2010</w:t>
      </w:r>
      <w:r w:rsidRPr="001B2B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.Indonesia Menyusui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. Jakarta: BadanPenerbit IDAI.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Kiess, W., et al., 2009.</w:t>
      </w:r>
      <w:r w:rsidRPr="001B2B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Multidisciplinary management of Obesity in Children and Ado</w:t>
      </w:r>
      <w:r w:rsidRPr="001B2B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lescents-Why and How Should It be Achieved? Dalam: Hidayati, S. N., Irawan, R.,</w:t>
      </w:r>
      <w:r w:rsidRPr="001B2B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Hidayat, B., 2006. Obesitaspadaanak.DivisiNutrisidanPenyakitMetabolikBagian/SMF</w:t>
      </w:r>
      <w:r w:rsidRPr="001B2B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 xml:space="preserve">IlmuKesehatanAnak FK Unair/ RS.dr. 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Soetomo Surabaya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Nanda Internasional.2012.</w:t>
      </w:r>
      <w:r w:rsidRPr="001B2B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Diagnosis Keperawatan 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2012-2014. EGC : Jakarta.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Pantiawati, I. 2010. </w:t>
      </w:r>
      <w:r w:rsidRPr="001B2B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BayidenganBeratBadanLahirSangatRendah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.Yogyakarta: NuhaMedika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Surasmi, Asrining, dkk. 2003. PerawatanBayiResikoTinggi. Jakarta: E</w:t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WHO, 2011.</w:t>
      </w:r>
      <w:r w:rsidRPr="001B2B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Global Status Report on Noncommunicable Diseases</w:t>
      </w:r>
      <w:r w:rsidRPr="001B2B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2010.http://www.who.int/nmh/publications/ncd_report_chapter1.pdf</w:t>
      </w:r>
      <w:r w:rsidRPr="001B2B8E">
        <w:rPr>
          <w:rFonts w:ascii="Times New Roman" w:eastAsia="Times New Roman" w:hAnsi="Times New Roman" w:cs="Times New Roman"/>
          <w:sz w:val="24"/>
          <w:szCs w:val="24"/>
        </w:rPr>
        <w:br/>
      </w:r>
      <w:r w:rsidRPr="001B2B8E">
        <w:rPr>
          <w:rFonts w:ascii="Times New Roman" w:eastAsia="Times New Roman" w:hAnsi="Times New Roman" w:cs="Times New Roman"/>
          <w:color w:val="000000"/>
          <w:sz w:val="24"/>
          <w:szCs w:val="24"/>
        </w:rPr>
        <w:t>66</w:t>
      </w:r>
      <w:bookmarkStart w:id="0" w:name="_GoBack"/>
      <w:bookmarkEnd w:id="0"/>
    </w:p>
    <w:sectPr w:rsidR="00C22F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B8E"/>
    <w:rsid w:val="001B2B8E"/>
    <w:rsid w:val="00C2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able">
    <w:name w:val="normaltable"/>
    <w:basedOn w:val="Normal"/>
    <w:rsid w:val="001B2B8E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style0">
    <w:name w:val="fontstyle0"/>
    <w:basedOn w:val="Normal"/>
    <w:rsid w:val="001B2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style1">
    <w:name w:val="fontstyle1"/>
    <w:basedOn w:val="Normal"/>
    <w:rsid w:val="001B2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ntstyle2">
    <w:name w:val="fontstyle2"/>
    <w:basedOn w:val="Normal"/>
    <w:rsid w:val="001B2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style3">
    <w:name w:val="fontstyle3"/>
    <w:basedOn w:val="Normal"/>
    <w:rsid w:val="001B2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fontstyle4">
    <w:name w:val="fontstyle4"/>
    <w:basedOn w:val="Normal"/>
    <w:rsid w:val="001B2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fontstyle5">
    <w:name w:val="fontstyle5"/>
    <w:basedOn w:val="Normal"/>
    <w:rsid w:val="001B2B8E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color w:val="000000"/>
      <w:sz w:val="20"/>
      <w:szCs w:val="20"/>
    </w:rPr>
  </w:style>
  <w:style w:type="paragraph" w:customStyle="1" w:styleId="fontstyle6">
    <w:name w:val="fontstyle6"/>
    <w:basedOn w:val="Normal"/>
    <w:rsid w:val="001B2B8E"/>
    <w:pPr>
      <w:spacing w:before="100" w:beforeAutospacing="1" w:after="100" w:afterAutospacing="1" w:line="240" w:lineRule="auto"/>
    </w:pPr>
    <w:rPr>
      <w:rFonts w:ascii="Wingdings" w:eastAsia="Times New Roman" w:hAnsi="Wingdings" w:cs="Times New Roman"/>
      <w:color w:val="000000"/>
      <w:sz w:val="24"/>
      <w:szCs w:val="24"/>
    </w:rPr>
  </w:style>
  <w:style w:type="character" w:customStyle="1" w:styleId="fontstyle01">
    <w:name w:val="fontstyle01"/>
    <w:basedOn w:val="DefaultParagraphFont"/>
    <w:rsid w:val="001B2B8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1B2B8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1B2B8E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1B2B8E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51">
    <w:name w:val="fontstyle51"/>
    <w:basedOn w:val="DefaultParagraphFont"/>
    <w:rsid w:val="001B2B8E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61">
    <w:name w:val="fontstyle61"/>
    <w:basedOn w:val="DefaultParagraphFont"/>
    <w:rsid w:val="001B2B8E"/>
    <w:rPr>
      <w:rFonts w:ascii="Wingdings" w:hAnsi="Wingdings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able">
    <w:name w:val="normaltable"/>
    <w:basedOn w:val="Normal"/>
    <w:rsid w:val="001B2B8E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style0">
    <w:name w:val="fontstyle0"/>
    <w:basedOn w:val="Normal"/>
    <w:rsid w:val="001B2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style1">
    <w:name w:val="fontstyle1"/>
    <w:basedOn w:val="Normal"/>
    <w:rsid w:val="001B2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ntstyle2">
    <w:name w:val="fontstyle2"/>
    <w:basedOn w:val="Normal"/>
    <w:rsid w:val="001B2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style3">
    <w:name w:val="fontstyle3"/>
    <w:basedOn w:val="Normal"/>
    <w:rsid w:val="001B2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fontstyle4">
    <w:name w:val="fontstyle4"/>
    <w:basedOn w:val="Normal"/>
    <w:rsid w:val="001B2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fontstyle5">
    <w:name w:val="fontstyle5"/>
    <w:basedOn w:val="Normal"/>
    <w:rsid w:val="001B2B8E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color w:val="000000"/>
      <w:sz w:val="20"/>
      <w:szCs w:val="20"/>
    </w:rPr>
  </w:style>
  <w:style w:type="paragraph" w:customStyle="1" w:styleId="fontstyle6">
    <w:name w:val="fontstyle6"/>
    <w:basedOn w:val="Normal"/>
    <w:rsid w:val="001B2B8E"/>
    <w:pPr>
      <w:spacing w:before="100" w:beforeAutospacing="1" w:after="100" w:afterAutospacing="1" w:line="240" w:lineRule="auto"/>
    </w:pPr>
    <w:rPr>
      <w:rFonts w:ascii="Wingdings" w:eastAsia="Times New Roman" w:hAnsi="Wingdings" w:cs="Times New Roman"/>
      <w:color w:val="000000"/>
      <w:sz w:val="24"/>
      <w:szCs w:val="24"/>
    </w:rPr>
  </w:style>
  <w:style w:type="character" w:customStyle="1" w:styleId="fontstyle01">
    <w:name w:val="fontstyle01"/>
    <w:basedOn w:val="DefaultParagraphFont"/>
    <w:rsid w:val="001B2B8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1B2B8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1B2B8E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1B2B8E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51">
    <w:name w:val="fontstyle51"/>
    <w:basedOn w:val="DefaultParagraphFont"/>
    <w:rsid w:val="001B2B8E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61">
    <w:name w:val="fontstyle61"/>
    <w:basedOn w:val="DefaultParagraphFont"/>
    <w:rsid w:val="001B2B8E"/>
    <w:rPr>
      <w:rFonts w:ascii="Wingdings" w:hAnsi="Wingdings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11291</Words>
  <Characters>64362</Characters>
  <Application>Microsoft Office Word</Application>
  <DocSecurity>0</DocSecurity>
  <Lines>536</Lines>
  <Paragraphs>151</Paragraphs>
  <ScaleCrop>false</ScaleCrop>
  <Company>HP</Company>
  <LinksUpToDate>false</LinksUpToDate>
  <CharactersWithSpaces>75502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2019-09-28T06:11:00Z</dcterms:created>
  <dcterms:modified xsi:type="dcterms:W3CDTF">2019-09-28T06:11:00Z</dcterms:modified>
</cp:coreProperties>
</file>